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BAD5" w14:textId="77777777" w:rsidR="00794147" w:rsidRDefault="000F00FD" w:rsidP="00EE7422">
      <w:pPr>
        <w:ind w:left="-993" w:right="-766"/>
        <w:jc w:val="center"/>
        <w:rPr>
          <w:rFonts w:ascii="Arial" w:hAnsi="Arial" w:cs="Arial"/>
          <w:b/>
          <w:sz w:val="32"/>
          <w:szCs w:val="32"/>
        </w:rPr>
      </w:pPr>
      <w:r w:rsidRPr="0062727F">
        <w:rPr>
          <w:rFonts w:ascii="Arial" w:hAnsi="Arial" w:cs="Arial"/>
          <w:b/>
          <w:sz w:val="32"/>
          <w:szCs w:val="32"/>
        </w:rPr>
        <w:t xml:space="preserve">Περίγραμμα εκτέλεσης </w:t>
      </w:r>
      <w:r w:rsidR="00C57596">
        <w:rPr>
          <w:rFonts w:ascii="Arial" w:hAnsi="Arial" w:cs="Arial"/>
          <w:b/>
          <w:sz w:val="32"/>
          <w:szCs w:val="32"/>
        </w:rPr>
        <w:t>Μαθημάτων</w:t>
      </w:r>
      <w:r w:rsidR="00272AAD">
        <w:rPr>
          <w:rFonts w:ascii="Arial" w:hAnsi="Arial" w:cs="Arial"/>
          <w:b/>
          <w:sz w:val="32"/>
          <w:szCs w:val="32"/>
        </w:rPr>
        <w:t xml:space="preserve"> </w:t>
      </w:r>
    </w:p>
    <w:p w14:paraId="52AA7B5C" w14:textId="40BAE712" w:rsidR="000F00FD" w:rsidRPr="00335D87" w:rsidRDefault="00794147" w:rsidP="00EE7422">
      <w:pPr>
        <w:ind w:left="-993" w:right="-7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‘’</w:t>
      </w:r>
      <w:r w:rsidR="00335D87">
        <w:rPr>
          <w:rFonts w:ascii="Arial" w:hAnsi="Arial" w:cs="Arial"/>
          <w:b/>
          <w:sz w:val="32"/>
          <w:szCs w:val="32"/>
        </w:rPr>
        <w:t>Ηλ</w:t>
      </w:r>
      <w:r>
        <w:rPr>
          <w:rFonts w:ascii="Arial" w:hAnsi="Arial" w:cs="Arial"/>
          <w:b/>
          <w:sz w:val="32"/>
          <w:szCs w:val="32"/>
        </w:rPr>
        <w:t>εκτρο</w:t>
      </w:r>
      <w:r w:rsidR="00335D87">
        <w:rPr>
          <w:rFonts w:ascii="Arial" w:hAnsi="Arial" w:cs="Arial"/>
          <w:b/>
          <w:sz w:val="32"/>
          <w:szCs w:val="32"/>
        </w:rPr>
        <w:t xml:space="preserve"> – Οπτι</w:t>
      </w:r>
      <w:r>
        <w:rPr>
          <w:rFonts w:ascii="Arial" w:hAnsi="Arial" w:cs="Arial"/>
          <w:b/>
          <w:sz w:val="32"/>
          <w:szCs w:val="32"/>
        </w:rPr>
        <w:t>κά</w:t>
      </w:r>
      <w:r w:rsidR="00335D87">
        <w:rPr>
          <w:rFonts w:ascii="Arial" w:hAnsi="Arial" w:cs="Arial"/>
          <w:b/>
          <w:sz w:val="32"/>
          <w:szCs w:val="32"/>
        </w:rPr>
        <w:t xml:space="preserve"> Συστ</w:t>
      </w:r>
      <w:r>
        <w:rPr>
          <w:rFonts w:ascii="Arial" w:hAnsi="Arial" w:cs="Arial"/>
          <w:b/>
          <w:sz w:val="32"/>
          <w:szCs w:val="32"/>
        </w:rPr>
        <w:t>ήματα’’</w:t>
      </w:r>
    </w:p>
    <w:p w14:paraId="714B58A1" w14:textId="11D82478" w:rsidR="0020015B" w:rsidRPr="00BA06F1" w:rsidRDefault="00C57596" w:rsidP="00EE7422">
      <w:pPr>
        <w:ind w:left="-993" w:right="-766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B</w:t>
      </w:r>
      <w:r w:rsidR="002123F1">
        <w:rPr>
          <w:rFonts w:ascii="Arial" w:hAnsi="Arial" w:cs="Arial"/>
          <w:b/>
          <w:sz w:val="32"/>
          <w:szCs w:val="32"/>
        </w:rPr>
        <w:t xml:space="preserve">’ </w:t>
      </w:r>
      <w:r w:rsidR="00532187">
        <w:rPr>
          <w:rFonts w:ascii="Arial" w:hAnsi="Arial" w:cs="Arial"/>
          <w:b/>
          <w:sz w:val="32"/>
          <w:szCs w:val="32"/>
        </w:rPr>
        <w:t>Εξ</w:t>
      </w:r>
      <w:r>
        <w:rPr>
          <w:rFonts w:ascii="Arial" w:hAnsi="Arial" w:cs="Arial"/>
          <w:b/>
          <w:sz w:val="32"/>
          <w:szCs w:val="32"/>
        </w:rPr>
        <w:t>άμηνο</w:t>
      </w:r>
      <w:r w:rsidR="00532187">
        <w:rPr>
          <w:rFonts w:ascii="Arial" w:hAnsi="Arial" w:cs="Arial"/>
          <w:b/>
          <w:sz w:val="32"/>
          <w:szCs w:val="32"/>
        </w:rPr>
        <w:t xml:space="preserve"> 20</w:t>
      </w:r>
      <w:r w:rsidR="00D51913">
        <w:rPr>
          <w:rFonts w:ascii="Arial" w:hAnsi="Arial" w:cs="Arial"/>
          <w:b/>
          <w:sz w:val="32"/>
          <w:szCs w:val="32"/>
        </w:rPr>
        <w:t>2</w:t>
      </w:r>
      <w:r w:rsidR="00175951">
        <w:rPr>
          <w:rFonts w:ascii="Arial" w:hAnsi="Arial" w:cs="Arial"/>
          <w:b/>
          <w:sz w:val="32"/>
          <w:szCs w:val="32"/>
          <w:lang w:val="en-US"/>
        </w:rPr>
        <w:t>3</w:t>
      </w:r>
      <w:r w:rsidR="00532187">
        <w:rPr>
          <w:rFonts w:ascii="Arial" w:hAnsi="Arial" w:cs="Arial"/>
          <w:b/>
          <w:sz w:val="32"/>
          <w:szCs w:val="32"/>
        </w:rPr>
        <w:t>-2</w:t>
      </w:r>
      <w:r w:rsidR="00175951">
        <w:rPr>
          <w:rFonts w:ascii="Arial" w:hAnsi="Arial" w:cs="Arial"/>
          <w:b/>
          <w:sz w:val="32"/>
          <w:szCs w:val="32"/>
          <w:lang w:val="en-US"/>
        </w:rPr>
        <w:t>4</w:t>
      </w:r>
    </w:p>
    <w:tbl>
      <w:tblPr>
        <w:tblStyle w:val="TableGrid"/>
        <w:tblW w:w="10315" w:type="dxa"/>
        <w:tblInd w:w="-993" w:type="dxa"/>
        <w:tblLook w:val="04A0" w:firstRow="1" w:lastRow="0" w:firstColumn="1" w:lastColumn="0" w:noHBand="0" w:noVBand="1"/>
      </w:tblPr>
      <w:tblGrid>
        <w:gridCol w:w="1101"/>
        <w:gridCol w:w="9214"/>
      </w:tblGrid>
      <w:tr w:rsidR="00335D87" w14:paraId="62BEF329" w14:textId="77777777" w:rsidTr="00E06D65">
        <w:tc>
          <w:tcPr>
            <w:tcW w:w="1101" w:type="dxa"/>
            <w:shd w:val="clear" w:color="auto" w:fill="D9D9D9" w:themeFill="background1" w:themeFillShade="D9"/>
          </w:tcPr>
          <w:p w14:paraId="13E2DDC1" w14:textId="16F18851" w:rsidR="00335D87" w:rsidRPr="003E3C70" w:rsidRDefault="00335D87" w:rsidP="00E27AF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C70">
              <w:rPr>
                <w:rFonts w:ascii="Arial" w:hAnsi="Arial" w:cs="Arial"/>
                <w:b/>
                <w:bCs/>
                <w:sz w:val="24"/>
                <w:szCs w:val="24"/>
              </w:rPr>
              <w:t>Μάθημα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0161FE06" w14:textId="5C0AB97A" w:rsidR="00335D87" w:rsidRPr="003E3C70" w:rsidRDefault="00335D87" w:rsidP="00E27AF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C70">
              <w:rPr>
                <w:rFonts w:ascii="Arial" w:hAnsi="Arial" w:cs="Arial"/>
                <w:b/>
                <w:bCs/>
                <w:sz w:val="24"/>
                <w:szCs w:val="24"/>
              </w:rPr>
              <w:t>Περιγραφή</w:t>
            </w:r>
          </w:p>
        </w:tc>
      </w:tr>
      <w:tr w:rsidR="00335D87" w14:paraId="0A1DFD59" w14:textId="77777777" w:rsidTr="00E06D65">
        <w:tc>
          <w:tcPr>
            <w:tcW w:w="1101" w:type="dxa"/>
          </w:tcPr>
          <w:p w14:paraId="5283640B" w14:textId="610CC4F1" w:rsidR="00335D87" w:rsidRDefault="00335D87" w:rsidP="00335D87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</w:t>
            </w:r>
          </w:p>
        </w:tc>
        <w:tc>
          <w:tcPr>
            <w:tcW w:w="9214" w:type="dxa"/>
          </w:tcPr>
          <w:p w14:paraId="28F4E394" w14:textId="77777777" w:rsidR="00335D87" w:rsidRDefault="00335D87" w:rsidP="00335D87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Εισαγωγή – Γενική Αναφορά Ηλεκτρο – οπτικών Συστημάτων</w:t>
            </w:r>
          </w:p>
          <w:p w14:paraId="15A1CA9F" w14:textId="53F63FA8" w:rsidR="00335D87" w:rsidRDefault="00335D87" w:rsidP="00335D87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D87" w14:paraId="3E8CE58D" w14:textId="77777777" w:rsidTr="00E06D65">
        <w:tc>
          <w:tcPr>
            <w:tcW w:w="1101" w:type="dxa"/>
          </w:tcPr>
          <w:p w14:paraId="3B8D05FD" w14:textId="2CFCBDFF" w:rsidR="00335D87" w:rsidRDefault="00335D87" w:rsidP="00335D87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</w:t>
            </w:r>
          </w:p>
        </w:tc>
        <w:tc>
          <w:tcPr>
            <w:tcW w:w="9214" w:type="dxa"/>
          </w:tcPr>
          <w:p w14:paraId="78101125" w14:textId="77777777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 w:rsidRPr="00335D87">
              <w:rPr>
                <w:rFonts w:ascii="Arial" w:hAnsi="Arial" w:cs="Arial"/>
                <w:sz w:val="24"/>
                <w:szCs w:val="24"/>
              </w:rPr>
              <w:t>Ανάλυση της φύσης και των ιδιοτήτων του φωτός – Βασικές αρχές ηλεκτρομαγνητικής θεωρίας (Κεφ. 1)</w:t>
            </w:r>
          </w:p>
          <w:p w14:paraId="2C2B9FC4" w14:textId="55CB6C8C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D87" w14:paraId="4377B7AA" w14:textId="77777777" w:rsidTr="00E06D65">
        <w:tc>
          <w:tcPr>
            <w:tcW w:w="1101" w:type="dxa"/>
          </w:tcPr>
          <w:p w14:paraId="7262F5B3" w14:textId="25F997BA" w:rsidR="00335D87" w:rsidRDefault="00335D87" w:rsidP="00335D87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</w:t>
            </w:r>
          </w:p>
        </w:tc>
        <w:tc>
          <w:tcPr>
            <w:tcW w:w="9214" w:type="dxa"/>
          </w:tcPr>
          <w:p w14:paraId="00F94BC4" w14:textId="77777777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 w:rsidRPr="00335D87">
              <w:rPr>
                <w:rFonts w:ascii="Arial" w:hAnsi="Arial" w:cs="Arial"/>
                <w:sz w:val="24"/>
                <w:szCs w:val="24"/>
              </w:rPr>
              <w:t>Επισκόπηση θερμικών πηγών ακτινοβολίας (Κεφ. 2)</w:t>
            </w:r>
          </w:p>
          <w:p w14:paraId="5978D5E0" w14:textId="1B6EB3ED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D87" w14:paraId="20A0DBE6" w14:textId="77777777" w:rsidTr="00E06D65">
        <w:tc>
          <w:tcPr>
            <w:tcW w:w="1101" w:type="dxa"/>
          </w:tcPr>
          <w:p w14:paraId="556B57F7" w14:textId="2CFBC97F" w:rsidR="00335D87" w:rsidRDefault="00335D87" w:rsidP="00335D87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4</w:t>
            </w:r>
          </w:p>
        </w:tc>
        <w:tc>
          <w:tcPr>
            <w:tcW w:w="9214" w:type="dxa"/>
          </w:tcPr>
          <w:p w14:paraId="7BCF020C" w14:textId="77777777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 w:rsidRPr="00335D87">
              <w:rPr>
                <w:rFonts w:ascii="Arial" w:hAnsi="Arial" w:cs="Arial"/>
                <w:sz w:val="24"/>
                <w:szCs w:val="24"/>
              </w:rPr>
              <w:t>Αναφορά βασικών ιδιοτήτων και χαρακτηριστικών μεγεθών αναφορικά με φακούς και κάτοπτρα (Κεφ. 3)</w:t>
            </w:r>
          </w:p>
          <w:p w14:paraId="121A93B2" w14:textId="76DC484F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D87" w14:paraId="7991266A" w14:textId="77777777" w:rsidTr="00E06D65">
        <w:tc>
          <w:tcPr>
            <w:tcW w:w="1101" w:type="dxa"/>
          </w:tcPr>
          <w:p w14:paraId="79240777" w14:textId="79DF6860" w:rsidR="00335D87" w:rsidRDefault="00335D87" w:rsidP="00335D87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</w:t>
            </w:r>
          </w:p>
        </w:tc>
        <w:tc>
          <w:tcPr>
            <w:tcW w:w="9214" w:type="dxa"/>
          </w:tcPr>
          <w:p w14:paraId="282F26AF" w14:textId="77777777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 w:rsidRPr="00335D87">
              <w:rPr>
                <w:rFonts w:ascii="Arial" w:hAnsi="Arial" w:cs="Arial"/>
                <w:sz w:val="24"/>
                <w:szCs w:val="24"/>
              </w:rPr>
              <w:t>Διερεύνηση της διάδοσης της οπτικής ακτινοβολίας στην ατμόσφαιρα (Κεφ. 4)</w:t>
            </w:r>
          </w:p>
          <w:p w14:paraId="763F684C" w14:textId="4F8E7BC5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D87" w14:paraId="3FBD2309" w14:textId="77777777" w:rsidTr="00E06D65">
        <w:tc>
          <w:tcPr>
            <w:tcW w:w="1101" w:type="dxa"/>
          </w:tcPr>
          <w:p w14:paraId="37785FA1" w14:textId="332D2387" w:rsidR="00335D87" w:rsidRDefault="00335D87" w:rsidP="00335D87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6</w:t>
            </w:r>
          </w:p>
        </w:tc>
        <w:tc>
          <w:tcPr>
            <w:tcW w:w="9214" w:type="dxa"/>
          </w:tcPr>
          <w:p w14:paraId="791FA91A" w14:textId="77777777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 w:rsidRPr="001701CD">
              <w:rPr>
                <w:rFonts w:ascii="Arial" w:hAnsi="Arial" w:cs="Arial"/>
                <w:sz w:val="24"/>
                <w:szCs w:val="24"/>
              </w:rPr>
              <w:t xml:space="preserve">Ειδική αναφορά σε συστήματα </w:t>
            </w:r>
            <w:r w:rsidRPr="001701CD">
              <w:rPr>
                <w:rFonts w:ascii="Arial" w:hAnsi="Arial" w:cs="Arial"/>
                <w:sz w:val="24"/>
                <w:szCs w:val="24"/>
                <w:lang w:val="en-US"/>
              </w:rPr>
              <w:t>LASERS</w:t>
            </w:r>
            <w:r w:rsidRPr="001701CD">
              <w:rPr>
                <w:rFonts w:ascii="Arial" w:hAnsi="Arial" w:cs="Arial"/>
                <w:sz w:val="24"/>
                <w:szCs w:val="24"/>
              </w:rPr>
              <w:t xml:space="preserve"> και εφαρμογές (Κεφ. 5)</w:t>
            </w:r>
          </w:p>
          <w:p w14:paraId="1FF972FD" w14:textId="33EBD38D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D87" w14:paraId="17F996B6" w14:textId="77777777" w:rsidTr="00E06D65">
        <w:tc>
          <w:tcPr>
            <w:tcW w:w="1101" w:type="dxa"/>
          </w:tcPr>
          <w:p w14:paraId="2E7A2D16" w14:textId="1CA8E89F" w:rsidR="00335D87" w:rsidRDefault="00335D87" w:rsidP="00335D87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7</w:t>
            </w:r>
          </w:p>
        </w:tc>
        <w:tc>
          <w:tcPr>
            <w:tcW w:w="9214" w:type="dxa"/>
          </w:tcPr>
          <w:p w14:paraId="021B7D2A" w14:textId="77777777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 w:rsidRPr="001701CD">
              <w:rPr>
                <w:rFonts w:ascii="Arial" w:hAnsi="Arial" w:cs="Arial"/>
                <w:sz w:val="24"/>
                <w:szCs w:val="24"/>
              </w:rPr>
              <w:t xml:space="preserve">Ειδική αναφορά σε συστήματα </w:t>
            </w:r>
            <w:r w:rsidRPr="001701CD">
              <w:rPr>
                <w:rFonts w:ascii="Arial" w:hAnsi="Arial" w:cs="Arial"/>
                <w:sz w:val="24"/>
                <w:szCs w:val="24"/>
                <w:lang w:val="en-US"/>
              </w:rPr>
              <w:t>PHOTODETECTORS</w:t>
            </w:r>
            <w:r w:rsidRPr="001701CD">
              <w:rPr>
                <w:rFonts w:ascii="Arial" w:hAnsi="Arial" w:cs="Arial"/>
                <w:sz w:val="24"/>
                <w:szCs w:val="24"/>
              </w:rPr>
              <w:t xml:space="preserve"> και εφαρμογές (Κεφ. 6)</w:t>
            </w:r>
          </w:p>
          <w:p w14:paraId="20207372" w14:textId="4EA74554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D87" w14:paraId="3478F022" w14:textId="77777777" w:rsidTr="00E06D65">
        <w:tc>
          <w:tcPr>
            <w:tcW w:w="1101" w:type="dxa"/>
          </w:tcPr>
          <w:p w14:paraId="3E3C535B" w14:textId="773BC1BC" w:rsidR="00335D87" w:rsidRDefault="00335D87" w:rsidP="00335D87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8</w:t>
            </w:r>
          </w:p>
        </w:tc>
        <w:tc>
          <w:tcPr>
            <w:tcW w:w="9214" w:type="dxa"/>
          </w:tcPr>
          <w:p w14:paraId="766B2272" w14:textId="5AF7E2B3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 w:rsidRPr="001701CD">
              <w:rPr>
                <w:rFonts w:ascii="Arial" w:hAnsi="Arial" w:cs="Arial"/>
                <w:sz w:val="24"/>
                <w:szCs w:val="24"/>
              </w:rPr>
              <w:t>Ανάλυση παθητικών ηλεκτροπτικών συστημάτων υπέρυθρου φάσματος (Κεφ.7)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Ι</w:t>
            </w:r>
          </w:p>
          <w:p w14:paraId="2B569AAF" w14:textId="739D58F8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D87" w14:paraId="6CB6BFF4" w14:textId="77777777" w:rsidTr="00E06D65">
        <w:tc>
          <w:tcPr>
            <w:tcW w:w="1101" w:type="dxa"/>
          </w:tcPr>
          <w:p w14:paraId="49789AF3" w14:textId="318CC18F" w:rsidR="00335D87" w:rsidRPr="00BA06F1" w:rsidRDefault="00335D87" w:rsidP="00335D87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9</w:t>
            </w:r>
            <w:r w:rsidR="00BA06F1">
              <w:rPr>
                <w:rFonts w:ascii="Arial" w:hAnsi="Arial" w:cs="Arial"/>
                <w:sz w:val="24"/>
                <w:szCs w:val="24"/>
                <w:lang w:val="en-US"/>
              </w:rPr>
              <w:t xml:space="preserve"> -10</w:t>
            </w:r>
          </w:p>
        </w:tc>
        <w:tc>
          <w:tcPr>
            <w:tcW w:w="9214" w:type="dxa"/>
          </w:tcPr>
          <w:p w14:paraId="6824299F" w14:textId="7912957D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 w:rsidRPr="00335D87">
              <w:rPr>
                <w:rFonts w:ascii="Arial" w:hAnsi="Arial" w:cs="Arial"/>
                <w:sz w:val="24"/>
                <w:szCs w:val="24"/>
              </w:rPr>
              <w:t xml:space="preserve">Ανάλυση παθητικών ηλεκτροπτικών συστημάτων υπέρυθρου φάσματος (Κεφ.7)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35D87">
              <w:rPr>
                <w:rFonts w:ascii="Arial" w:hAnsi="Arial" w:cs="Arial"/>
                <w:sz w:val="24"/>
                <w:szCs w:val="24"/>
              </w:rPr>
              <w:t xml:space="preserve"> Ι</w:t>
            </w:r>
            <w:r>
              <w:rPr>
                <w:rFonts w:ascii="Arial" w:hAnsi="Arial" w:cs="Arial"/>
                <w:sz w:val="24"/>
                <w:szCs w:val="24"/>
              </w:rPr>
              <w:t>Ι</w:t>
            </w:r>
          </w:p>
          <w:p w14:paraId="32DD3E96" w14:textId="72C0C3CB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D87" w14:paraId="7E90B8DB" w14:textId="77777777" w:rsidTr="00E06D65">
        <w:tc>
          <w:tcPr>
            <w:tcW w:w="1101" w:type="dxa"/>
          </w:tcPr>
          <w:p w14:paraId="3ECE5826" w14:textId="79CA99C0" w:rsidR="00335D87" w:rsidRPr="00BA06F1" w:rsidRDefault="00335D87" w:rsidP="00335D87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</w:t>
            </w:r>
            <w:r w:rsidR="00BA06F1">
              <w:rPr>
                <w:rFonts w:ascii="Arial" w:hAnsi="Arial" w:cs="Arial"/>
                <w:sz w:val="24"/>
                <w:szCs w:val="24"/>
                <w:lang w:val="en-US"/>
              </w:rPr>
              <w:t>1 - 12</w:t>
            </w:r>
          </w:p>
        </w:tc>
        <w:tc>
          <w:tcPr>
            <w:tcW w:w="9214" w:type="dxa"/>
          </w:tcPr>
          <w:p w14:paraId="1FAEB1A5" w14:textId="77777777" w:rsid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 w:rsidRPr="001701CD">
              <w:rPr>
                <w:rFonts w:ascii="Arial" w:hAnsi="Arial" w:cs="Arial"/>
                <w:sz w:val="24"/>
                <w:szCs w:val="24"/>
              </w:rPr>
              <w:t xml:space="preserve">Αναφορά ηλεκτροπτικών αντιμέτρων – </w:t>
            </w:r>
            <w:r w:rsidRPr="001701CD">
              <w:rPr>
                <w:rFonts w:ascii="Arial" w:hAnsi="Arial" w:cs="Arial"/>
                <w:sz w:val="24"/>
                <w:szCs w:val="24"/>
                <w:lang w:val="en-US"/>
              </w:rPr>
              <w:t>EOCM</w:t>
            </w:r>
            <w:r w:rsidRPr="001701CD">
              <w:rPr>
                <w:rFonts w:ascii="Arial" w:hAnsi="Arial" w:cs="Arial"/>
                <w:sz w:val="24"/>
                <w:szCs w:val="24"/>
              </w:rPr>
              <w:t xml:space="preserve"> (Κεφ. 8)</w:t>
            </w:r>
          </w:p>
          <w:p w14:paraId="0D1876C2" w14:textId="58FDE7B3" w:rsidR="00335D87" w:rsidRPr="00335D87" w:rsidRDefault="00335D8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2B0291" w14:textId="77777777" w:rsidR="003E3C70" w:rsidRDefault="000F00FD" w:rsidP="00E27AFA">
      <w:pPr>
        <w:tabs>
          <w:tab w:val="left" w:pos="426"/>
        </w:tabs>
        <w:ind w:left="-993"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4096D7" w14:textId="150ECDED" w:rsidR="00335D87" w:rsidRPr="00754D47" w:rsidRDefault="00335D87" w:rsidP="00335D87">
      <w:pPr>
        <w:tabs>
          <w:tab w:val="left" w:pos="426"/>
        </w:tabs>
        <w:ind w:left="-993" w:right="-1050"/>
        <w:jc w:val="both"/>
        <w:rPr>
          <w:rFonts w:ascii="Arial" w:hAnsi="Arial" w:cs="Arial"/>
          <w:b/>
          <w:sz w:val="24"/>
          <w:szCs w:val="24"/>
        </w:rPr>
      </w:pPr>
      <w:r w:rsidRPr="00754D47">
        <w:rPr>
          <w:rFonts w:ascii="Arial" w:hAnsi="Arial" w:cs="Arial"/>
          <w:bCs/>
          <w:sz w:val="24"/>
          <w:szCs w:val="24"/>
        </w:rPr>
        <w:t>Η κάλυψη της διδασκόμενης ύλης θα πραγματοποιηθεί βάσει του βιβλίου</w:t>
      </w:r>
      <w:r w:rsidRPr="00754D47">
        <w:rPr>
          <w:rFonts w:ascii="Arial" w:hAnsi="Arial" w:cs="Arial"/>
          <w:b/>
          <w:sz w:val="24"/>
          <w:szCs w:val="24"/>
        </w:rPr>
        <w:t xml:space="preserve"> ‘’ΕΙΣΑΓΩΓΗ ΣΤΑ ΗΛΕΚΤΡΟ-ΟΠΤΙΚΑ ΣΥΣΤΗΜΑΤΑ’’, Εκπαιδευτικό εγχειρίδιο Σχολής Αξιωματικών του Πολεμικού Ναυτικού, Πειραιάς (2018)</w:t>
      </w:r>
      <w:r w:rsidR="00023809">
        <w:rPr>
          <w:rFonts w:ascii="Arial" w:hAnsi="Arial" w:cs="Arial"/>
          <w:b/>
          <w:sz w:val="24"/>
          <w:szCs w:val="24"/>
        </w:rPr>
        <w:t xml:space="preserve">, </w:t>
      </w:r>
      <w:r w:rsidR="00023809" w:rsidRPr="00754D47">
        <w:rPr>
          <w:rFonts w:ascii="Arial" w:hAnsi="Arial" w:cs="Arial"/>
          <w:b/>
          <w:sz w:val="24"/>
          <w:szCs w:val="24"/>
        </w:rPr>
        <w:t xml:space="preserve">Πλωτάρχης Μπολάκης Χρήστος και </w:t>
      </w:r>
      <w:r w:rsidR="00023809">
        <w:rPr>
          <w:rFonts w:ascii="Arial" w:hAnsi="Arial" w:cs="Arial"/>
          <w:b/>
          <w:sz w:val="24"/>
          <w:szCs w:val="24"/>
        </w:rPr>
        <w:t xml:space="preserve">Καθηγητής </w:t>
      </w:r>
      <w:r w:rsidR="00023809" w:rsidRPr="00754D47">
        <w:rPr>
          <w:rFonts w:ascii="Arial" w:hAnsi="Arial" w:cs="Arial"/>
          <w:b/>
          <w:sz w:val="24"/>
          <w:szCs w:val="24"/>
        </w:rPr>
        <w:t>Κούκος Ιωάννης</w:t>
      </w:r>
      <w:r w:rsidRPr="00754D47">
        <w:rPr>
          <w:rFonts w:ascii="Arial" w:hAnsi="Arial" w:cs="Arial"/>
          <w:b/>
          <w:sz w:val="24"/>
          <w:szCs w:val="24"/>
        </w:rPr>
        <w:t>.</w:t>
      </w:r>
    </w:p>
    <w:p w14:paraId="22067C94" w14:textId="77777777" w:rsidR="00335D87" w:rsidRDefault="00335D87" w:rsidP="00335D87">
      <w:pPr>
        <w:tabs>
          <w:tab w:val="left" w:pos="426"/>
        </w:tabs>
        <w:ind w:left="-993" w:right="-1050"/>
        <w:jc w:val="both"/>
        <w:rPr>
          <w:rFonts w:ascii="Arial" w:hAnsi="Arial" w:cs="Arial"/>
          <w:bCs/>
          <w:sz w:val="24"/>
          <w:szCs w:val="24"/>
        </w:rPr>
      </w:pPr>
    </w:p>
    <w:p w14:paraId="055EDED6" w14:textId="38E771D3" w:rsidR="00CB5037" w:rsidRDefault="00CB5037" w:rsidP="00335D87">
      <w:pPr>
        <w:tabs>
          <w:tab w:val="left" w:pos="426"/>
        </w:tabs>
        <w:ind w:left="-993" w:right="-105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Η βαθμολόγηση του μαθήματος θα πραγματοποιηθεί ως εξής</w:t>
      </w:r>
      <w:r w:rsidRPr="00CB5037">
        <w:rPr>
          <w:rFonts w:ascii="Arial" w:hAnsi="Arial" w:cs="Arial"/>
          <w:bCs/>
          <w:sz w:val="24"/>
          <w:szCs w:val="24"/>
        </w:rPr>
        <w:t>:</w:t>
      </w:r>
    </w:p>
    <w:p w14:paraId="0EF296E6" w14:textId="6F0AE1D9" w:rsidR="00CB5037" w:rsidRDefault="00CB5037" w:rsidP="00CB5037">
      <w:pPr>
        <w:pStyle w:val="ListParagraph"/>
        <w:numPr>
          <w:ilvl w:val="0"/>
          <w:numId w:val="3"/>
        </w:numPr>
        <w:tabs>
          <w:tab w:val="left" w:pos="426"/>
        </w:tabs>
        <w:ind w:right="-7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Προφορική βαθμολογία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r w:rsidR="00BA06F1">
        <w:rPr>
          <w:rFonts w:ascii="Arial" w:hAnsi="Arial" w:cs="Arial"/>
          <w:bCs/>
          <w:sz w:val="24"/>
          <w:szCs w:val="24"/>
          <w:lang w:val="en-US"/>
        </w:rPr>
        <w:t>5</w:t>
      </w:r>
      <w:r>
        <w:rPr>
          <w:rFonts w:ascii="Arial" w:hAnsi="Arial" w:cs="Arial"/>
          <w:bCs/>
          <w:sz w:val="24"/>
          <w:szCs w:val="24"/>
          <w:lang w:val="en-US"/>
        </w:rPr>
        <w:t>0</w:t>
      </w:r>
      <w:r>
        <w:rPr>
          <w:rFonts w:ascii="Arial" w:hAnsi="Arial" w:cs="Arial"/>
          <w:bCs/>
          <w:sz w:val="24"/>
          <w:szCs w:val="24"/>
        </w:rPr>
        <w:t>%</w:t>
      </w:r>
    </w:p>
    <w:p w14:paraId="065DFBE4" w14:textId="4E4B7604" w:rsidR="00CB5037" w:rsidRPr="00CB5037" w:rsidRDefault="00CB5037" w:rsidP="00CB5037">
      <w:pPr>
        <w:pStyle w:val="ListParagraph"/>
        <w:numPr>
          <w:ilvl w:val="0"/>
          <w:numId w:val="3"/>
        </w:numPr>
        <w:tabs>
          <w:tab w:val="left" w:pos="426"/>
        </w:tabs>
        <w:ind w:right="-7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Βαθμολογία τελικών εξετάσεων</w:t>
      </w:r>
      <w:r>
        <w:rPr>
          <w:rFonts w:ascii="Arial" w:hAnsi="Arial" w:cs="Arial"/>
          <w:bCs/>
          <w:sz w:val="24"/>
          <w:szCs w:val="24"/>
          <w:lang w:val="en-US"/>
        </w:rPr>
        <w:t>: 40%</w:t>
      </w:r>
    </w:p>
    <w:p w14:paraId="51794765" w14:textId="5FF963AB" w:rsidR="00CB5037" w:rsidRDefault="00023809" w:rsidP="00335D87">
      <w:pPr>
        <w:tabs>
          <w:tab w:val="left" w:pos="426"/>
        </w:tabs>
        <w:ind w:right="-766"/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Δρ. </w:t>
      </w:r>
      <w:r w:rsidR="001B5099" w:rsidRPr="00CB5037">
        <w:rPr>
          <w:rFonts w:ascii="Arial" w:hAnsi="Arial" w:cs="Arial"/>
          <w:bCs/>
          <w:sz w:val="28"/>
          <w:szCs w:val="28"/>
        </w:rPr>
        <w:t xml:space="preserve">Χρήστος </w:t>
      </w:r>
      <w:r w:rsidR="00CB5037" w:rsidRPr="00CB5037">
        <w:rPr>
          <w:rFonts w:ascii="Arial" w:hAnsi="Arial" w:cs="Arial"/>
          <w:bCs/>
          <w:sz w:val="28"/>
          <w:szCs w:val="28"/>
        </w:rPr>
        <w:t>Μπολάκης</w:t>
      </w:r>
    </w:p>
    <w:p w14:paraId="19B8B727" w14:textId="215C53DC" w:rsidR="00CB5037" w:rsidRPr="00CB5037" w:rsidRDefault="00023809" w:rsidP="00023809">
      <w:pPr>
        <w:tabs>
          <w:tab w:val="left" w:pos="426"/>
        </w:tabs>
        <w:ind w:right="-766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>Πλωτάρχ</w:t>
      </w:r>
      <w:r w:rsidRPr="00CB5037">
        <w:rPr>
          <w:rFonts w:ascii="Arial" w:hAnsi="Arial" w:cs="Arial"/>
          <w:bCs/>
          <w:sz w:val="28"/>
          <w:szCs w:val="28"/>
        </w:rPr>
        <w:t>ης ΠΝ (ε.α.)</w:t>
      </w:r>
    </w:p>
    <w:sectPr w:rsidR="00CB5037" w:rsidRPr="00CB5037" w:rsidSect="00EE4FE9">
      <w:headerReference w:type="default" r:id="rId7"/>
      <w:pgSz w:w="11906" w:h="16838"/>
      <w:pgMar w:top="326" w:right="1800" w:bottom="993" w:left="1800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09A0" w14:textId="77777777" w:rsidR="00EE4FE9" w:rsidRDefault="00EE4FE9" w:rsidP="000F00FD">
      <w:pPr>
        <w:spacing w:after="0" w:line="240" w:lineRule="auto"/>
      </w:pPr>
      <w:r>
        <w:separator/>
      </w:r>
    </w:p>
  </w:endnote>
  <w:endnote w:type="continuationSeparator" w:id="0">
    <w:p w14:paraId="670796D3" w14:textId="77777777" w:rsidR="00EE4FE9" w:rsidRDefault="00EE4FE9" w:rsidP="000F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331E" w14:textId="77777777" w:rsidR="00EE4FE9" w:rsidRDefault="00EE4FE9" w:rsidP="000F00FD">
      <w:pPr>
        <w:spacing w:after="0" w:line="240" w:lineRule="auto"/>
      </w:pPr>
      <w:r>
        <w:separator/>
      </w:r>
    </w:p>
  </w:footnote>
  <w:footnote w:type="continuationSeparator" w:id="0">
    <w:p w14:paraId="0C0ACE3F" w14:textId="77777777" w:rsidR="00EE4FE9" w:rsidRDefault="00EE4FE9" w:rsidP="000F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07BF" w14:textId="77777777" w:rsidR="000F00FD" w:rsidRDefault="000F00FD" w:rsidP="000F00FD">
    <w:pPr>
      <w:pStyle w:val="Header"/>
      <w:tabs>
        <w:tab w:val="clear" w:pos="4153"/>
      </w:tabs>
      <w:jc w:val="center"/>
    </w:pPr>
    <w:r>
      <w:rPr>
        <w:noProof/>
        <w:lang w:eastAsia="el-GR"/>
      </w:rPr>
      <w:drawing>
        <wp:inline distT="0" distB="0" distL="0" distR="0" wp14:anchorId="6C71EE07" wp14:editId="69C57DF3">
          <wp:extent cx="629385" cy="967563"/>
          <wp:effectExtent l="19050" t="0" r="0" b="0"/>
          <wp:docPr id="2" name="Picture 2" descr="C:\Users\Chris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\Desktop\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79" cy="972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8DF"/>
    <w:multiLevelType w:val="hybridMultilevel"/>
    <w:tmpl w:val="F586DA0E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41A50D9D"/>
    <w:multiLevelType w:val="hybridMultilevel"/>
    <w:tmpl w:val="B30A3E50"/>
    <w:lvl w:ilvl="0" w:tplc="CFBACB4C">
      <w:numFmt w:val="bullet"/>
      <w:lvlText w:val="-"/>
      <w:lvlJc w:val="left"/>
      <w:pPr>
        <w:ind w:left="787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3124E7A"/>
    <w:multiLevelType w:val="hybridMultilevel"/>
    <w:tmpl w:val="E1728712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405303110">
    <w:abstractNumId w:val="2"/>
  </w:num>
  <w:num w:numId="2" w16cid:durableId="1867981165">
    <w:abstractNumId w:val="1"/>
  </w:num>
  <w:num w:numId="3" w16cid:durableId="1607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0FD"/>
    <w:rsid w:val="00023809"/>
    <w:rsid w:val="0005744F"/>
    <w:rsid w:val="000F00FD"/>
    <w:rsid w:val="00116073"/>
    <w:rsid w:val="00175951"/>
    <w:rsid w:val="001B5099"/>
    <w:rsid w:val="001E08EE"/>
    <w:rsid w:val="001F1762"/>
    <w:rsid w:val="001F5A5E"/>
    <w:rsid w:val="0020015B"/>
    <w:rsid w:val="002123F1"/>
    <w:rsid w:val="00240950"/>
    <w:rsid w:val="00246103"/>
    <w:rsid w:val="00272AAD"/>
    <w:rsid w:val="00283AA6"/>
    <w:rsid w:val="002D5A11"/>
    <w:rsid w:val="00303D38"/>
    <w:rsid w:val="00335D87"/>
    <w:rsid w:val="00352D63"/>
    <w:rsid w:val="00380309"/>
    <w:rsid w:val="003B417F"/>
    <w:rsid w:val="003E3C70"/>
    <w:rsid w:val="003E53ED"/>
    <w:rsid w:val="003F2917"/>
    <w:rsid w:val="0046410B"/>
    <w:rsid w:val="004A7E40"/>
    <w:rsid w:val="004F506D"/>
    <w:rsid w:val="00503BE1"/>
    <w:rsid w:val="00532187"/>
    <w:rsid w:val="0054714F"/>
    <w:rsid w:val="005B691A"/>
    <w:rsid w:val="005C11DA"/>
    <w:rsid w:val="005D02CF"/>
    <w:rsid w:val="0062727F"/>
    <w:rsid w:val="00640563"/>
    <w:rsid w:val="006800D4"/>
    <w:rsid w:val="006D1642"/>
    <w:rsid w:val="0071666F"/>
    <w:rsid w:val="00754D47"/>
    <w:rsid w:val="007642E8"/>
    <w:rsid w:val="00794147"/>
    <w:rsid w:val="007D1617"/>
    <w:rsid w:val="00840400"/>
    <w:rsid w:val="00841BC8"/>
    <w:rsid w:val="0084713F"/>
    <w:rsid w:val="00862D99"/>
    <w:rsid w:val="008A163C"/>
    <w:rsid w:val="00935C4D"/>
    <w:rsid w:val="00992967"/>
    <w:rsid w:val="009975A1"/>
    <w:rsid w:val="009C6E2E"/>
    <w:rsid w:val="00A34D4C"/>
    <w:rsid w:val="00A50DD2"/>
    <w:rsid w:val="00A60C1C"/>
    <w:rsid w:val="00A80071"/>
    <w:rsid w:val="00AA41BB"/>
    <w:rsid w:val="00AB3B8A"/>
    <w:rsid w:val="00AC662D"/>
    <w:rsid w:val="00AF4806"/>
    <w:rsid w:val="00B77CB5"/>
    <w:rsid w:val="00BA06F1"/>
    <w:rsid w:val="00BB1EBF"/>
    <w:rsid w:val="00BB6EBF"/>
    <w:rsid w:val="00C21CD4"/>
    <w:rsid w:val="00C35C00"/>
    <w:rsid w:val="00C57596"/>
    <w:rsid w:val="00CB5037"/>
    <w:rsid w:val="00CC7CED"/>
    <w:rsid w:val="00D01FE4"/>
    <w:rsid w:val="00D51913"/>
    <w:rsid w:val="00D66C4F"/>
    <w:rsid w:val="00D67778"/>
    <w:rsid w:val="00D97C8D"/>
    <w:rsid w:val="00E06D65"/>
    <w:rsid w:val="00E27AFA"/>
    <w:rsid w:val="00E77AEC"/>
    <w:rsid w:val="00EB1482"/>
    <w:rsid w:val="00EE4FE9"/>
    <w:rsid w:val="00EE7422"/>
    <w:rsid w:val="00F1529B"/>
    <w:rsid w:val="00F17D2B"/>
    <w:rsid w:val="00F42A15"/>
    <w:rsid w:val="00F575AE"/>
    <w:rsid w:val="00F8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9EB4"/>
  <w15:docId w15:val="{76B6017C-F28F-41BC-9D5E-B50CEC60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F00FD"/>
  </w:style>
  <w:style w:type="paragraph" w:styleId="BalloonText">
    <w:name w:val="Balloon Text"/>
    <w:basedOn w:val="Normal"/>
    <w:link w:val="BalloonTextChar"/>
    <w:uiPriority w:val="99"/>
    <w:semiHidden/>
    <w:unhideWhenUsed/>
    <w:rsid w:val="000F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0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0FD"/>
  </w:style>
  <w:style w:type="paragraph" w:styleId="Footer">
    <w:name w:val="footer"/>
    <w:basedOn w:val="Normal"/>
    <w:link w:val="FooterChar"/>
    <w:uiPriority w:val="99"/>
    <w:semiHidden/>
    <w:unhideWhenUsed/>
    <w:rsid w:val="000F0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0FD"/>
  </w:style>
  <w:style w:type="paragraph" w:styleId="ListParagraph">
    <w:name w:val="List Paragraph"/>
    <w:basedOn w:val="Normal"/>
    <w:uiPriority w:val="34"/>
    <w:qFormat/>
    <w:rsid w:val="005D02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D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Christos Bolakis</cp:lastModifiedBy>
  <cp:revision>43</cp:revision>
  <cp:lastPrinted>2016-03-17T19:51:00Z</cp:lastPrinted>
  <dcterms:created xsi:type="dcterms:W3CDTF">2016-02-06T14:59:00Z</dcterms:created>
  <dcterms:modified xsi:type="dcterms:W3CDTF">2024-01-24T12:48:00Z</dcterms:modified>
</cp:coreProperties>
</file>