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3C" w:rsidRDefault="00536B3C" w:rsidP="00536B3C">
      <w:pPr>
        <w:widowControl w:val="0"/>
        <w:spacing w:after="0" w:line="240" w:lineRule="auto"/>
        <w:jc w:val="center"/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</w:pPr>
      <w:r>
        <w:rPr>
          <w:rFonts w:ascii="Calibri" w:hAnsi="Calibri"/>
          <w:b/>
          <w:i/>
          <w:noProof/>
          <w:lang w:eastAsia="el-GR"/>
        </w:rPr>
        <w:drawing>
          <wp:inline distT="0" distB="0" distL="0" distR="0">
            <wp:extent cx="922655" cy="1073150"/>
            <wp:effectExtent l="0" t="0" r="0" b="0"/>
            <wp:docPr id="9" name="Εικόνα 9" descr="ᥜң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ᥜң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3C" w:rsidRPr="00536B3C" w:rsidRDefault="00536B3C" w:rsidP="00536B3C">
      <w:pPr>
        <w:widowControl w:val="0"/>
        <w:spacing w:after="0" w:line="240" w:lineRule="auto"/>
        <w:jc w:val="center"/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</w:pPr>
      <w:r w:rsidRPr="00536B3C"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>1</w:t>
      </w:r>
      <w:r w:rsidRPr="00536B3C">
        <w:rPr>
          <w:rFonts w:ascii="Calibri" w:eastAsia="PMingLiU" w:hAnsi="Calibri" w:cs="Times New Roman"/>
          <w:b/>
          <w:kern w:val="2"/>
          <w:sz w:val="24"/>
          <w:szCs w:val="24"/>
          <w:u w:val="single"/>
          <w:vertAlign w:val="superscript"/>
          <w:lang w:eastAsia="zh-TW"/>
        </w:rPr>
        <w:t>η</w:t>
      </w:r>
      <w:r w:rsidRPr="00536B3C"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 xml:space="preserve"> ΓΡΑΠΤΗ ΑΞΙΟΛΟΓΗΣΗ </w:t>
      </w:r>
    </w:p>
    <w:p w:rsidR="00536B3C" w:rsidRPr="00536B3C" w:rsidRDefault="00536B3C" w:rsidP="00536B3C">
      <w:pPr>
        <w:widowControl w:val="0"/>
        <w:spacing w:after="0" w:line="240" w:lineRule="auto"/>
        <w:jc w:val="center"/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</w:pPr>
      <w:r w:rsidRPr="00536B3C"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 xml:space="preserve">Δ’ ΜΑΧΙΜΩΝ </w:t>
      </w:r>
    </w:p>
    <w:p w:rsidR="00536B3C" w:rsidRDefault="00536B3C" w:rsidP="00536B3C">
      <w:pPr>
        <w:contextualSpacing/>
        <w:jc w:val="center"/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val="en-US" w:eastAsia="zh-TW"/>
        </w:rPr>
      </w:pPr>
      <w:r w:rsidRPr="00536B3C"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 xml:space="preserve">Ημερομηνία: 4 </w:t>
      </w:r>
      <w:r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>Απριλ</w:t>
      </w:r>
      <w:r w:rsidRPr="00536B3C"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>ίου 201</w:t>
      </w:r>
      <w:r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  <w:t>7</w:t>
      </w:r>
    </w:p>
    <w:p w:rsidR="006332B9" w:rsidRPr="006332B9" w:rsidRDefault="006332B9" w:rsidP="006332B9">
      <w:pPr>
        <w:spacing w:after="0" w:line="240" w:lineRule="auto"/>
        <w:contextualSpacing/>
        <w:jc w:val="center"/>
        <w:rPr>
          <w:rFonts w:ascii="Calibri" w:eastAsia="PMingLiU" w:hAnsi="Calibri" w:cs="Times New Roman"/>
          <w:kern w:val="2"/>
          <w:sz w:val="20"/>
          <w:szCs w:val="20"/>
          <w:lang w:eastAsia="zh-TW"/>
        </w:rPr>
      </w:pP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>ΘΕΜΑ 1</w:t>
      </w:r>
      <w:r w:rsidRPr="006332B9">
        <w:rPr>
          <w:rFonts w:ascii="Calibri" w:eastAsia="PMingLiU" w:hAnsi="Calibri" w:cs="Times New Roman"/>
          <w:kern w:val="2"/>
          <w:sz w:val="20"/>
          <w:szCs w:val="20"/>
          <w:vertAlign w:val="superscript"/>
          <w:lang w:eastAsia="zh-TW"/>
        </w:rPr>
        <w:t>Ο</w:t>
      </w: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 xml:space="preserve"> (ΑΟΒ50)</w:t>
      </w:r>
    </w:p>
    <w:p w:rsidR="00FD16BC" w:rsidRPr="006332B9" w:rsidRDefault="00FD16BC" w:rsidP="006332B9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eastAsia="Times New Roman" w:cs="Arial"/>
          <w:sz w:val="20"/>
          <w:szCs w:val="20"/>
        </w:rPr>
      </w:pPr>
      <w:r w:rsidRPr="006332B9">
        <w:rPr>
          <w:rFonts w:eastAsia="Times New Roman" w:cs="Arial"/>
          <w:sz w:val="20"/>
          <w:szCs w:val="20"/>
        </w:rPr>
        <w:t xml:space="preserve">Η ΚΦ ΝΑΥΜΑΧΟΣ πρόκειται να ανεφοδιαστεί με 1 βαρέλι λάδι </w:t>
      </w:r>
      <w:r w:rsidRPr="006332B9">
        <w:rPr>
          <w:rFonts w:eastAsia="Times New Roman" w:cs="Arial"/>
          <w:sz w:val="20"/>
          <w:szCs w:val="20"/>
          <w:lang w:val="en-US"/>
        </w:rPr>
        <w:t>SAE</w:t>
      </w:r>
      <w:r w:rsidRPr="006332B9">
        <w:rPr>
          <w:rFonts w:eastAsia="Times New Roman" w:cs="Arial"/>
          <w:sz w:val="20"/>
          <w:szCs w:val="20"/>
        </w:rPr>
        <w:t xml:space="preserve"> 40 με </w:t>
      </w:r>
      <w:proofErr w:type="spellStart"/>
      <w:r w:rsidRPr="006332B9">
        <w:rPr>
          <w:rFonts w:eastAsia="Times New Roman" w:cs="Arial"/>
          <w:sz w:val="20"/>
          <w:szCs w:val="20"/>
        </w:rPr>
        <w:t>ειδ.βάρος</w:t>
      </w:r>
      <w:proofErr w:type="spellEnd"/>
      <w:r w:rsidRPr="006332B9">
        <w:rPr>
          <w:rFonts w:eastAsia="Times New Roman" w:cs="Arial"/>
          <w:sz w:val="20"/>
          <w:szCs w:val="20"/>
        </w:rPr>
        <w:t xml:space="preserve"> γ</w:t>
      </w:r>
      <w:r w:rsidRPr="006332B9">
        <w:rPr>
          <w:rFonts w:eastAsia="Times New Roman" w:cs="Arial"/>
          <w:sz w:val="20"/>
          <w:szCs w:val="20"/>
          <w:vertAlign w:val="subscript"/>
        </w:rPr>
        <w:t>1</w:t>
      </w:r>
      <w:r w:rsidRPr="006332B9">
        <w:rPr>
          <w:rFonts w:eastAsia="Times New Roman" w:cs="Arial"/>
          <w:sz w:val="20"/>
          <w:szCs w:val="20"/>
        </w:rPr>
        <w:t xml:space="preserve">= 0.89 </w:t>
      </w:r>
      <w:r w:rsidRPr="006332B9">
        <w:rPr>
          <w:rFonts w:eastAsia="Times New Roman" w:cs="Arial"/>
          <w:sz w:val="20"/>
          <w:szCs w:val="20"/>
          <w:lang w:val="en-US"/>
        </w:rPr>
        <w:t>kg</w:t>
      </w:r>
      <w:r w:rsidRPr="006332B9">
        <w:rPr>
          <w:rFonts w:eastAsia="Times New Roman" w:cs="Arial"/>
          <w:sz w:val="20"/>
          <w:szCs w:val="20"/>
        </w:rPr>
        <w:t>/</w:t>
      </w:r>
      <w:proofErr w:type="spellStart"/>
      <w:r w:rsidRPr="006332B9">
        <w:rPr>
          <w:rFonts w:eastAsia="Times New Roman" w:cs="Arial"/>
          <w:sz w:val="20"/>
          <w:szCs w:val="20"/>
          <w:lang w:val="en-US"/>
        </w:rPr>
        <w:t>lt</w:t>
      </w:r>
      <w:proofErr w:type="spellEnd"/>
      <w:r w:rsidRPr="006332B9">
        <w:rPr>
          <w:rFonts w:eastAsia="Times New Roman" w:cs="Arial"/>
          <w:sz w:val="20"/>
          <w:szCs w:val="20"/>
        </w:rPr>
        <w:t xml:space="preserve">. Παρουσιάζεται πρόβλημα στην μετακίνηση του βαρελιού στο πλοίο λόγω ύπαρξης μεταλλικής σκάλας στην διαδρομή προς το πλοίο. Ο Υπόλογος μηχανής προτείνει την πτώση του βαρελιού στη θάλασσα και την ρυμούλκησή του με τη </w:t>
      </w:r>
      <w:r w:rsidRPr="006332B9">
        <w:rPr>
          <w:rFonts w:eastAsia="Times New Roman" w:cs="Arial"/>
          <w:sz w:val="20"/>
          <w:szCs w:val="20"/>
          <w:lang w:val="en-US"/>
        </w:rPr>
        <w:t>ZODIAC</w:t>
      </w:r>
      <w:r w:rsidRPr="006332B9">
        <w:rPr>
          <w:rFonts w:eastAsia="Times New Roman" w:cs="Arial"/>
          <w:sz w:val="20"/>
          <w:szCs w:val="20"/>
        </w:rPr>
        <w:t xml:space="preserve"> στο πλοίο. Πιστεύετε ότι κάτι τέτοιο είναι εφικτό ή υπάρχει κίνδυνος να βυθιστεί το βαρέλι στη θάλασσα. Δίνονται Όγκος Βαρελιού 210 λίτρα, βάρος άδειου βαρελιού 20 κιλά και </w:t>
      </w:r>
      <w:proofErr w:type="spellStart"/>
      <w:r w:rsidRPr="006332B9">
        <w:rPr>
          <w:rFonts w:eastAsia="Times New Roman" w:cs="Arial"/>
          <w:sz w:val="20"/>
          <w:szCs w:val="20"/>
        </w:rPr>
        <w:t>ειδ.βάρος</w:t>
      </w:r>
      <w:proofErr w:type="spellEnd"/>
      <w:r w:rsidRPr="006332B9">
        <w:rPr>
          <w:rFonts w:eastAsia="Times New Roman" w:cs="Arial"/>
          <w:sz w:val="20"/>
          <w:szCs w:val="20"/>
        </w:rPr>
        <w:t xml:space="preserve"> θάλασσας γ</w:t>
      </w:r>
      <w:r w:rsidRPr="006332B9">
        <w:rPr>
          <w:rFonts w:eastAsia="Times New Roman" w:cs="Arial"/>
          <w:sz w:val="20"/>
          <w:szCs w:val="20"/>
          <w:vertAlign w:val="subscript"/>
        </w:rPr>
        <w:t>2</w:t>
      </w:r>
      <w:r w:rsidRPr="006332B9">
        <w:rPr>
          <w:rFonts w:eastAsia="Times New Roman" w:cs="Arial"/>
          <w:sz w:val="20"/>
          <w:szCs w:val="20"/>
        </w:rPr>
        <w:t xml:space="preserve">=1,025 </w:t>
      </w:r>
      <w:r w:rsidRPr="006332B9">
        <w:rPr>
          <w:rFonts w:eastAsia="Times New Roman" w:cs="Arial"/>
          <w:sz w:val="20"/>
          <w:szCs w:val="20"/>
          <w:lang w:val="en-US"/>
        </w:rPr>
        <w:t>kg</w:t>
      </w:r>
      <w:r w:rsidRPr="006332B9">
        <w:rPr>
          <w:rFonts w:eastAsia="Times New Roman" w:cs="Arial"/>
          <w:sz w:val="20"/>
          <w:szCs w:val="20"/>
        </w:rPr>
        <w:t>/</w:t>
      </w:r>
      <w:proofErr w:type="spellStart"/>
      <w:r w:rsidRPr="006332B9">
        <w:rPr>
          <w:rFonts w:eastAsia="Times New Roman" w:cs="Arial"/>
          <w:sz w:val="20"/>
          <w:szCs w:val="20"/>
          <w:lang w:val="en-US"/>
        </w:rPr>
        <w:t>lt</w:t>
      </w:r>
      <w:proofErr w:type="spellEnd"/>
      <w:r w:rsidRPr="006332B9">
        <w:rPr>
          <w:rFonts w:eastAsia="Times New Roman" w:cs="Arial"/>
          <w:sz w:val="20"/>
          <w:szCs w:val="20"/>
        </w:rPr>
        <w:t>.</w:t>
      </w:r>
    </w:p>
    <w:p w:rsidR="00FD16BC" w:rsidRPr="006332B9" w:rsidRDefault="00FD16BC" w:rsidP="006332B9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6332B9">
        <w:rPr>
          <w:rFonts w:eastAsia="Times New Roman" w:cs="Times New Roman"/>
          <w:sz w:val="20"/>
          <w:szCs w:val="20"/>
        </w:rPr>
        <w:t>ΛΥΣΗ</w:t>
      </w:r>
    </w:p>
    <w:p w:rsidR="00FD16BC" w:rsidRPr="006332B9" w:rsidRDefault="00FD16BC" w:rsidP="006332B9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6332B9">
        <w:rPr>
          <w:rFonts w:eastAsia="Times New Roman" w:cs="Times New Roman"/>
          <w:sz w:val="20"/>
          <w:szCs w:val="20"/>
        </w:rPr>
        <w:t>Βάρος βαρελιού=20+210*0,89=206,9 κιλά</w:t>
      </w:r>
    </w:p>
    <w:p w:rsidR="00FD16BC" w:rsidRPr="006332B9" w:rsidRDefault="00FD16BC" w:rsidP="006332B9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6332B9">
        <w:rPr>
          <w:rFonts w:eastAsia="Times New Roman" w:cs="Times New Roman"/>
          <w:sz w:val="20"/>
          <w:szCs w:val="20"/>
        </w:rPr>
        <w:t xml:space="preserve">Βάρος </w:t>
      </w:r>
      <w:proofErr w:type="spellStart"/>
      <w:r w:rsidRPr="006332B9">
        <w:rPr>
          <w:rFonts w:eastAsia="Times New Roman" w:cs="Times New Roman"/>
          <w:sz w:val="20"/>
          <w:szCs w:val="20"/>
        </w:rPr>
        <w:t>εκτοπιζόμενου</w:t>
      </w:r>
      <w:proofErr w:type="spellEnd"/>
      <w:r w:rsidRPr="006332B9">
        <w:rPr>
          <w:rFonts w:eastAsia="Times New Roman" w:cs="Times New Roman"/>
          <w:sz w:val="20"/>
          <w:szCs w:val="20"/>
        </w:rPr>
        <w:t xml:space="preserve"> νερού=210*1,025=215,25 κιλά</w:t>
      </w:r>
    </w:p>
    <w:p w:rsidR="00FD16BC" w:rsidRPr="006332B9" w:rsidRDefault="00FD16BC" w:rsidP="006332B9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6332B9">
        <w:rPr>
          <w:rFonts w:eastAsia="Times New Roman" w:cs="Times New Roman"/>
          <w:sz w:val="20"/>
          <w:szCs w:val="20"/>
        </w:rPr>
        <w:t>Άρα το βαρέλι μπορεί να επιπλεύσει</w:t>
      </w:r>
    </w:p>
    <w:p w:rsidR="00FD16BC" w:rsidRPr="006332B9" w:rsidRDefault="00FD16BC" w:rsidP="00FD16BC">
      <w:pPr>
        <w:pStyle w:val="a4"/>
        <w:numPr>
          <w:ilvl w:val="0"/>
          <w:numId w:val="1"/>
        </w:numPr>
        <w:jc w:val="both"/>
        <w:rPr>
          <w:rFonts w:eastAsia="PMingLiU" w:cs="Arial"/>
          <w:bCs/>
          <w:iCs/>
          <w:kern w:val="2"/>
          <w:sz w:val="20"/>
          <w:szCs w:val="20"/>
          <w:lang w:eastAsia="zh-TW"/>
        </w:rPr>
      </w:pP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Σ’ ένα πλοίο με εκτόπισμα Δ=8000 </w:t>
      </w:r>
      <w:proofErr w:type="spellStart"/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tn</w:t>
      </w:r>
      <w:proofErr w:type="spellEnd"/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θα βγάλουμε ένα φορτίο βάρους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w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=60 </w:t>
      </w:r>
      <w:proofErr w:type="spellStart"/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tn</w:t>
      </w:r>
      <w:proofErr w:type="spellEnd"/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 με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>=1,5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m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από ένα αμπάρι συμμετρικό ως προς τον κατακόρυφο άξονα συμμετρίας. Για να το βγάλουμε θα χρησιμοποιήσουμε το γερανό του πλοίου του οποίου το σημείο ανάρτησης απέχει 30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m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από την τρόπιδα Κ. Αν γνωρίζετε ότι το πλοίο είχε αρχικά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=7,5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m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>, υπολογίστε: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 w:cs="Arial"/>
          <w:bCs/>
          <w:iCs/>
          <w:kern w:val="2"/>
          <w:sz w:val="20"/>
          <w:szCs w:val="20"/>
          <w:lang w:eastAsia="zh-TW"/>
        </w:rPr>
      </w:pP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α. το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του πλοίου όταν το φορτίο μόλις που σηκώνεται από το γερανό μέσα στο αμπάρι.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 w:cs="Arial"/>
          <w:bCs/>
          <w:iCs/>
          <w:kern w:val="2"/>
          <w:sz w:val="20"/>
          <w:szCs w:val="20"/>
          <w:lang w:eastAsia="zh-TW"/>
        </w:rPr>
      </w:pP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β. το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του πλοίου όταν το φορτίο βρίσκεται στο ύψος του καταστρώματος.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 w:cs="Arial"/>
          <w:bCs/>
          <w:iCs/>
          <w:color w:val="8064A2"/>
          <w:kern w:val="2"/>
          <w:sz w:val="20"/>
          <w:szCs w:val="20"/>
          <w:lang w:eastAsia="zh-TW"/>
        </w:rPr>
      </w:pP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γ. το </w:t>
      </w:r>
      <w:r w:rsidRPr="006332B9">
        <w:rPr>
          <w:rFonts w:eastAsia="PMingLiU" w:cs="Arial"/>
          <w:bCs/>
          <w:iCs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 w:cs="Arial"/>
          <w:bCs/>
          <w:iCs/>
          <w:kern w:val="2"/>
          <w:sz w:val="20"/>
          <w:szCs w:val="20"/>
          <w:lang w:eastAsia="zh-TW"/>
        </w:rPr>
        <w:t xml:space="preserve"> του πλοίου όταν το φορτίο έχει αφαιρεθεί από το πλοίο.</w:t>
      </w:r>
    </w:p>
    <w:p w:rsidR="00FD16BC" w:rsidRDefault="00FD16BC" w:rsidP="00FD16BC">
      <w:pPr>
        <w:jc w:val="center"/>
        <w:rPr>
          <w:lang w:val="en-US"/>
        </w:rPr>
      </w:pPr>
      <w:r>
        <w:rPr>
          <w:b/>
          <w:bCs/>
          <w:i/>
          <w:iCs/>
          <w:noProof/>
          <w:sz w:val="24"/>
          <w:szCs w:val="24"/>
          <w:lang w:eastAsia="el-GR"/>
        </w:rPr>
        <w:drawing>
          <wp:inline distT="0" distB="0" distL="0" distR="0" wp14:anchorId="7DFD1280" wp14:editId="70BBBF5E">
            <wp:extent cx="3752676" cy="2303403"/>
            <wp:effectExtent l="0" t="0" r="635" b="1905"/>
            <wp:docPr id="1" name="Εικόνα 1" descr="೔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 descr="೔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50" cy="230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b/>
          <w:bCs/>
          <w:kern w:val="2"/>
          <w:sz w:val="20"/>
          <w:szCs w:val="20"/>
          <w:lang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>α</w:t>
      </w:r>
      <w:r w:rsidRPr="006332B9">
        <w:rPr>
          <w:rFonts w:eastAsia="PMingLiU"/>
          <w:b/>
          <w:bCs/>
          <w:kern w:val="2"/>
          <w:sz w:val="20"/>
          <w:szCs w:val="20"/>
          <w:lang w:eastAsia="zh-TW"/>
        </w:rPr>
        <w:t xml:space="preserve">. 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b/>
          <w:bCs/>
          <w:kern w:val="2"/>
          <w:sz w:val="20"/>
          <w:szCs w:val="20"/>
          <w:lang w:eastAsia="zh-TW"/>
        </w:rPr>
      </w:pPr>
      <w:proofErr w:type="spellStart"/>
      <w:r w:rsidRPr="006332B9">
        <w:rPr>
          <w:rFonts w:eastAsia="PMingLiU"/>
          <w:b/>
          <w:bCs/>
          <w:kern w:val="2"/>
          <w:sz w:val="20"/>
          <w:szCs w:val="20"/>
          <w:u w:val="single"/>
          <w:lang w:eastAsia="zh-TW"/>
        </w:rPr>
        <w:t>α΄</w:t>
      </w:r>
      <w:proofErr w:type="spellEnd"/>
      <w:r w:rsidRPr="006332B9">
        <w:rPr>
          <w:rFonts w:eastAsia="PMingLiU"/>
          <w:b/>
          <w:bCs/>
          <w:kern w:val="2"/>
          <w:sz w:val="20"/>
          <w:szCs w:val="20"/>
          <w:u w:val="single"/>
          <w:lang w:eastAsia="zh-TW"/>
        </w:rPr>
        <w:t xml:space="preserve"> τρόπος</w:t>
      </w:r>
      <w:r w:rsidRPr="006332B9">
        <w:rPr>
          <w:rFonts w:eastAsia="PMingLiU"/>
          <w:b/>
          <w:bCs/>
          <w:kern w:val="2"/>
          <w:sz w:val="20"/>
          <w:szCs w:val="20"/>
          <w:lang w:eastAsia="zh-TW"/>
        </w:rPr>
        <w:t>: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 xml:space="preserve">Η ανάρτηση του βάρους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w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από το γερανό και το σήκωμα </w:t>
      </w:r>
      <w:proofErr w:type="spellStart"/>
      <w:r w:rsidRPr="006332B9">
        <w:rPr>
          <w:rFonts w:eastAsia="PMingLiU"/>
          <w:kern w:val="2"/>
          <w:sz w:val="20"/>
          <w:szCs w:val="20"/>
          <w:lang w:eastAsia="zh-TW"/>
        </w:rPr>
        <w:t>απ’τη</w:t>
      </w:r>
      <w:proofErr w:type="spellEnd"/>
      <w:r w:rsidRPr="006332B9">
        <w:rPr>
          <w:rFonts w:eastAsia="PMingLiU"/>
          <w:kern w:val="2"/>
          <w:sz w:val="20"/>
          <w:szCs w:val="20"/>
          <w:lang w:eastAsia="zh-TW"/>
        </w:rPr>
        <w:t xml:space="preserve"> θέση του </w:t>
      </w:r>
      <w:proofErr w:type="spellStart"/>
      <w:r w:rsidRPr="006332B9">
        <w:rPr>
          <w:rFonts w:eastAsia="PMingLiU"/>
          <w:kern w:val="2"/>
          <w:sz w:val="20"/>
          <w:szCs w:val="20"/>
          <w:lang w:eastAsia="zh-TW"/>
        </w:rPr>
        <w:t>ιδοσυναμεί</w:t>
      </w:r>
      <w:proofErr w:type="spellEnd"/>
      <w:r w:rsidRPr="006332B9">
        <w:rPr>
          <w:rFonts w:eastAsia="PMingLiU"/>
          <w:kern w:val="2"/>
          <w:sz w:val="20"/>
          <w:szCs w:val="20"/>
          <w:lang w:eastAsia="zh-TW"/>
        </w:rPr>
        <w:t xml:space="preserve"> με αφαίρεση του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w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από την θέση με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/>
          <w:kern w:val="2"/>
          <w:sz w:val="20"/>
          <w:szCs w:val="20"/>
          <w:lang w:eastAsia="zh-TW"/>
        </w:rPr>
        <w:t>=1.5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m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και πρόσθεσή του στη θέση ανάρτησης του γερανού, δηλαδή </w:t>
      </w:r>
    </w:p>
    <w:p w:rsidR="00FD16BC" w:rsidRPr="006332B9" w:rsidRDefault="00FD16BC" w:rsidP="00FD16BC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ab/>
        <w:t xml:space="preserve">            </w:t>
      </w:r>
      <w:r w:rsidRPr="006332B9">
        <w:rPr>
          <w:rFonts w:eastAsia="PMingLiU"/>
          <w:kern w:val="2"/>
          <w:sz w:val="20"/>
          <w:szCs w:val="20"/>
          <w:lang w:eastAsia="zh-TW"/>
        </w:rPr>
        <w:tab/>
      </w:r>
      <w:r w:rsidRPr="006332B9">
        <w:rPr>
          <w:rFonts w:eastAsia="PMingLiU"/>
          <w:kern w:val="2"/>
          <w:sz w:val="20"/>
          <w:szCs w:val="20"/>
          <w:lang w:eastAsia="zh-TW"/>
        </w:rPr>
        <w:tab/>
      </w:r>
      <w:r w:rsidRPr="006332B9">
        <w:rPr>
          <w:rFonts w:eastAsia="PMingLiU"/>
          <w:kern w:val="2"/>
          <w:sz w:val="20"/>
          <w:szCs w:val="20"/>
          <w:lang w:eastAsia="zh-TW"/>
        </w:rPr>
        <w:tab/>
      </w:r>
      <w:r w:rsidRPr="006332B9">
        <w:rPr>
          <w:rFonts w:eastAsia="PMingLiU"/>
          <w:kern w:val="2"/>
          <w:sz w:val="20"/>
          <w:szCs w:val="20"/>
          <w:lang w:eastAsia="zh-TW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Βάρος (</w:t>
            </w: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Tn</w:t>
            </w:r>
            <w:proofErr w:type="spellEnd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KG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 xml:space="preserve"> (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m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Ροπή (</w:t>
            </w: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Tnm</w:t>
            </w:r>
            <w:proofErr w:type="spellEnd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)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    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Δ=</w:t>
            </w: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8,000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7,5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60000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     w=    -60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>1,5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>-90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     w=     60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>30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>1800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Δτελ</w:t>
            </w:r>
            <w:proofErr w:type="spellEnd"/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=</w:t>
            </w: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8,000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Σ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(</w:t>
            </w: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wxKG</w:t>
            </w:r>
            <w:proofErr w:type="spellEnd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)</w:t>
            </w: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>=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61710</w:t>
            </w:r>
          </w:p>
        </w:tc>
      </w:tr>
    </w:tbl>
    <w:p w:rsidR="00FD16BC" w:rsidRPr="006332B9" w:rsidRDefault="00FD16BC" w:rsidP="00FD16BC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eastAsia="zh-TW"/>
        </w:rPr>
      </w:pP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val="en-US"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 xml:space="preserve">Άρα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 xml:space="preserve">KG </w:t>
      </w:r>
      <w:r w:rsidRPr="006332B9">
        <w:rPr>
          <w:rFonts w:eastAsia="PMingLiU"/>
          <w:kern w:val="2"/>
          <w:sz w:val="20"/>
          <w:szCs w:val="20"/>
          <w:vertAlign w:val="subscript"/>
          <w:lang w:val="en-US" w:eastAsia="zh-TW"/>
        </w:rPr>
        <w:t>final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=61710/8000=</w:t>
      </w:r>
      <w:r w:rsidRPr="006332B9">
        <w:rPr>
          <w:rFonts w:eastAsia="PMingLiU"/>
          <w:kern w:val="2"/>
          <w:sz w:val="20"/>
          <w:szCs w:val="20"/>
          <w:highlight w:val="yellow"/>
          <w:lang w:val="en-US" w:eastAsia="zh-TW"/>
        </w:rPr>
        <w:t>7,71375 m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val="en-US" w:eastAsia="zh-TW"/>
        </w:rPr>
      </w:pPr>
      <w:r w:rsidRPr="006332B9">
        <w:rPr>
          <w:rFonts w:eastAsia="PMingLiU"/>
          <w:b/>
          <w:bCs/>
          <w:kern w:val="2"/>
          <w:sz w:val="20"/>
          <w:szCs w:val="20"/>
          <w:u w:val="single"/>
          <w:lang w:eastAsia="zh-TW"/>
        </w:rPr>
        <w:t>β’ τρόπος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: 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eastAsia="zh-TW"/>
        </w:rPr>
      </w:pPr>
      <w:r w:rsidRPr="006332B9">
        <w:rPr>
          <w:rFonts w:eastAsia="PMingLiU"/>
          <w:kern w:val="2"/>
          <w:sz w:val="20"/>
          <w:szCs w:val="20"/>
          <w:lang w:val="en-US" w:eastAsia="zh-TW"/>
        </w:rPr>
        <w:lastRenderedPageBreak/>
        <w:t>To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σήκωμα του βάρους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w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</w:t>
      </w:r>
      <w:proofErr w:type="spellStart"/>
      <w:r w:rsidRPr="006332B9">
        <w:rPr>
          <w:rFonts w:eastAsia="PMingLiU"/>
          <w:kern w:val="2"/>
          <w:sz w:val="20"/>
          <w:szCs w:val="20"/>
          <w:lang w:eastAsia="zh-TW"/>
        </w:rPr>
        <w:t>απ’τη</w:t>
      </w:r>
      <w:proofErr w:type="spellEnd"/>
      <w:r w:rsidRPr="006332B9">
        <w:rPr>
          <w:rFonts w:eastAsia="PMingLiU"/>
          <w:kern w:val="2"/>
          <w:sz w:val="20"/>
          <w:szCs w:val="20"/>
          <w:lang w:eastAsia="zh-TW"/>
        </w:rPr>
        <w:t xml:space="preserve"> θέση του με τη χρήση του γερανού ισοδυναμεί με μετακίνηση του </w:t>
      </w:r>
      <w:proofErr w:type="gramStart"/>
      <w:r w:rsidRPr="006332B9">
        <w:rPr>
          <w:rFonts w:eastAsia="PMingLiU"/>
          <w:kern w:val="2"/>
          <w:sz w:val="20"/>
          <w:szCs w:val="20"/>
          <w:lang w:eastAsia="zh-TW"/>
        </w:rPr>
        <w:t>βάρους  απ’</w:t>
      </w:r>
      <w:proofErr w:type="gramEnd"/>
      <w:r w:rsidRPr="006332B9">
        <w:rPr>
          <w:rFonts w:eastAsia="PMingLiU"/>
          <w:kern w:val="2"/>
          <w:sz w:val="20"/>
          <w:szCs w:val="20"/>
          <w:lang w:eastAsia="zh-TW"/>
        </w:rPr>
        <w:t xml:space="preserve"> τη θέση με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/>
          <w:kern w:val="2"/>
          <w:sz w:val="20"/>
          <w:szCs w:val="20"/>
          <w:lang w:eastAsia="zh-TW"/>
        </w:rPr>
        <w:t>=1,5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m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στη θέση ανάρτησης με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/>
          <w:kern w:val="2"/>
          <w:sz w:val="20"/>
          <w:szCs w:val="20"/>
          <w:lang w:eastAsia="zh-TW"/>
        </w:rPr>
        <w:t>=30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m</w:t>
      </w:r>
      <w:r w:rsidRPr="006332B9">
        <w:rPr>
          <w:rFonts w:eastAsia="PMingLiU"/>
          <w:kern w:val="2"/>
          <w:sz w:val="20"/>
          <w:szCs w:val="20"/>
          <w:lang w:eastAsia="zh-TW"/>
        </w:rPr>
        <w:t>, οπότε: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val="en-US" w:eastAsia="zh-TW"/>
        </w:rPr>
      </w:pPr>
      <w:r w:rsidRPr="006332B9">
        <w:rPr>
          <w:rFonts w:eastAsia="PMingLiU"/>
          <w:kern w:val="2"/>
          <w:sz w:val="20"/>
          <w:szCs w:val="20"/>
          <w:lang w:val="en-US" w:eastAsia="zh-TW"/>
        </w:rPr>
        <w:t>GG’=</w:t>
      </w:r>
      <w:proofErr w:type="spellStart"/>
      <w:r w:rsidRPr="006332B9">
        <w:rPr>
          <w:rFonts w:eastAsia="PMingLiU"/>
          <w:kern w:val="2"/>
          <w:sz w:val="20"/>
          <w:szCs w:val="20"/>
          <w:lang w:val="en-US" w:eastAsia="zh-TW"/>
        </w:rPr>
        <w:t>wxd</w:t>
      </w:r>
      <w:proofErr w:type="spellEnd"/>
      <w:r w:rsidRPr="006332B9">
        <w:rPr>
          <w:rFonts w:eastAsia="PMingLiU"/>
          <w:kern w:val="2"/>
          <w:sz w:val="20"/>
          <w:szCs w:val="20"/>
          <w:lang w:val="en-US" w:eastAsia="zh-TW"/>
        </w:rPr>
        <w:t>/</w:t>
      </w:r>
      <w:r w:rsidRPr="006332B9">
        <w:rPr>
          <w:rFonts w:eastAsia="PMingLiU"/>
          <w:kern w:val="2"/>
          <w:sz w:val="20"/>
          <w:szCs w:val="20"/>
          <w:lang w:eastAsia="zh-TW"/>
        </w:rPr>
        <w:t>Δ</w:t>
      </w:r>
      <w:r w:rsidRPr="006332B9">
        <w:rPr>
          <w:rFonts w:eastAsia="PMingLiU"/>
          <w:kern w:val="2"/>
          <w:sz w:val="20"/>
          <w:szCs w:val="20"/>
          <w:vertAlign w:val="subscript"/>
          <w:lang w:val="en-US" w:eastAsia="zh-TW"/>
        </w:rPr>
        <w:t>final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=</w:t>
      </w:r>
      <w:proofErr w:type="gramStart"/>
      <w:r w:rsidRPr="006332B9">
        <w:rPr>
          <w:rFonts w:eastAsia="PMingLiU"/>
          <w:kern w:val="2"/>
          <w:sz w:val="20"/>
          <w:szCs w:val="20"/>
          <w:lang w:val="en-US" w:eastAsia="zh-TW"/>
        </w:rPr>
        <w:t>60x(</w:t>
      </w:r>
      <w:proofErr w:type="gramEnd"/>
      <w:r w:rsidRPr="006332B9">
        <w:rPr>
          <w:rFonts w:eastAsia="PMingLiU"/>
          <w:kern w:val="2"/>
          <w:sz w:val="20"/>
          <w:szCs w:val="20"/>
          <w:lang w:val="en-US" w:eastAsia="zh-TW"/>
        </w:rPr>
        <w:t>30-1,5)/8000=0,21375 m</w:t>
      </w: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val="en-US" w:eastAsia="zh-TW"/>
        </w:rPr>
      </w:pPr>
      <w:r w:rsidRPr="006332B9">
        <w:rPr>
          <w:rFonts w:eastAsia="PMingLiU"/>
          <w:kern w:val="2"/>
          <w:sz w:val="20"/>
          <w:szCs w:val="20"/>
          <w:lang w:val="en-US" w:eastAsia="zh-TW"/>
        </w:rPr>
        <w:t xml:space="preserve">KG </w:t>
      </w:r>
      <w:r w:rsidRPr="006332B9">
        <w:rPr>
          <w:rFonts w:eastAsia="PMingLiU"/>
          <w:kern w:val="2"/>
          <w:sz w:val="20"/>
          <w:szCs w:val="20"/>
          <w:vertAlign w:val="subscript"/>
          <w:lang w:val="en-US" w:eastAsia="zh-TW"/>
        </w:rPr>
        <w:t>final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=KG+GG’=</w:t>
      </w:r>
      <w:r w:rsidRPr="006332B9">
        <w:rPr>
          <w:rFonts w:eastAsia="PMingLiU"/>
          <w:kern w:val="2"/>
          <w:sz w:val="20"/>
          <w:szCs w:val="20"/>
          <w:highlight w:val="yellow"/>
          <w:lang w:val="en-US" w:eastAsia="zh-TW"/>
        </w:rPr>
        <w:t>7</w:t>
      </w:r>
      <w:proofErr w:type="gramStart"/>
      <w:r w:rsidRPr="006332B9">
        <w:rPr>
          <w:rFonts w:eastAsia="PMingLiU"/>
          <w:kern w:val="2"/>
          <w:sz w:val="20"/>
          <w:szCs w:val="20"/>
          <w:highlight w:val="yellow"/>
          <w:lang w:val="en-US" w:eastAsia="zh-TW"/>
        </w:rPr>
        <w:t>,71375</w:t>
      </w:r>
      <w:proofErr w:type="gramEnd"/>
      <w:r w:rsidRPr="006332B9">
        <w:rPr>
          <w:rFonts w:eastAsia="PMingLiU"/>
          <w:kern w:val="2"/>
          <w:sz w:val="20"/>
          <w:szCs w:val="20"/>
          <w:highlight w:val="yellow"/>
          <w:lang w:val="en-US" w:eastAsia="zh-TW"/>
        </w:rPr>
        <w:t xml:space="preserve"> m</w:t>
      </w:r>
    </w:p>
    <w:p w:rsidR="00FD16BC" w:rsidRPr="006332B9" w:rsidRDefault="00FD16BC" w:rsidP="00FD16BC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val="en-US" w:eastAsia="zh-TW"/>
        </w:rPr>
      </w:pPr>
    </w:p>
    <w:p w:rsidR="00FD16BC" w:rsidRPr="006332B9" w:rsidRDefault="00FD16BC" w:rsidP="00FD16BC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 xml:space="preserve">β. Το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KG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</w:t>
      </w:r>
      <w:r w:rsidRPr="006332B9">
        <w:rPr>
          <w:rFonts w:eastAsia="PMingLiU"/>
          <w:kern w:val="2"/>
          <w:sz w:val="20"/>
          <w:szCs w:val="20"/>
          <w:vertAlign w:val="subscript"/>
          <w:lang w:val="en-US" w:eastAsia="zh-TW"/>
        </w:rPr>
        <w:t>final</w:t>
      </w:r>
      <w:r w:rsidRPr="006332B9">
        <w:rPr>
          <w:rFonts w:eastAsia="PMingLiU"/>
          <w:kern w:val="2"/>
          <w:sz w:val="20"/>
          <w:szCs w:val="20"/>
          <w:lang w:eastAsia="zh-TW"/>
        </w:rPr>
        <w:t xml:space="preserve"> δεν διαφοροποιείται από την προηγούμενη περίπτωση (το φορτίο είναι αναρτημένο).</w:t>
      </w:r>
    </w:p>
    <w:p w:rsidR="00FD16BC" w:rsidRPr="006332B9" w:rsidRDefault="00FD16BC" w:rsidP="00FD16BC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eastAsia="zh-TW"/>
        </w:rPr>
      </w:pP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val="en-US"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>γ.</w:t>
      </w:r>
      <w:r w:rsidRPr="006332B9">
        <w:rPr>
          <w:rFonts w:eastAsia="PMingLiU"/>
          <w:kern w:val="2"/>
          <w:sz w:val="20"/>
          <w:szCs w:val="20"/>
          <w:vertAlign w:val="subscript"/>
          <w:lang w:eastAsia="zh-TW"/>
        </w:rPr>
        <w:t xml:space="preserve"> </w:t>
      </w:r>
      <w:r w:rsidRPr="006332B9">
        <w:rPr>
          <w:rFonts w:eastAsia="PMingLiU"/>
          <w:kern w:val="2"/>
          <w:sz w:val="20"/>
          <w:szCs w:val="20"/>
          <w:lang w:eastAsia="zh-TW"/>
        </w:rPr>
        <w:t>Κλασσική περίπτωση αφαίρεσης βάρους</w:t>
      </w:r>
    </w:p>
    <w:p w:rsidR="00FD16BC" w:rsidRPr="009C501A" w:rsidRDefault="00FD16BC" w:rsidP="00FD16BC">
      <w:pPr>
        <w:widowControl w:val="0"/>
        <w:spacing w:after="0" w:line="240" w:lineRule="auto"/>
        <w:rPr>
          <w:rFonts w:eastAsia="PMingLiU"/>
          <w:kern w:val="2"/>
          <w:sz w:val="24"/>
          <w:szCs w:val="24"/>
          <w:lang w:val="en-US" w:eastAsia="zh-T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Βάρος (</w:t>
            </w: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Tn</w:t>
            </w:r>
            <w:proofErr w:type="spellEnd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KG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 xml:space="preserve"> (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m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Ροπή (</w:t>
            </w: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Tnm</w:t>
            </w:r>
            <w:proofErr w:type="spellEnd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)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   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Δ=</w:t>
            </w: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8000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7,5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60000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    w=    -60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>1,5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    -90</w:t>
            </w:r>
          </w:p>
        </w:tc>
      </w:tr>
      <w:tr w:rsidR="00FD16BC" w:rsidRPr="006332B9" w:rsidTr="00853633">
        <w:tc>
          <w:tcPr>
            <w:tcW w:w="2840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Δτελ</w:t>
            </w:r>
            <w:proofErr w:type="spellEnd"/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=</w:t>
            </w: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7940</w:t>
            </w: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jc w:val="center"/>
              <w:rPr>
                <w:rFonts w:eastAsia="PMingLiU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2841" w:type="dxa"/>
          </w:tcPr>
          <w:p w:rsidR="00FD16BC" w:rsidRPr="006332B9" w:rsidRDefault="00FD16BC" w:rsidP="00853633">
            <w:pPr>
              <w:widowControl w:val="0"/>
              <w:spacing w:after="0" w:line="240" w:lineRule="auto"/>
              <w:rPr>
                <w:rFonts w:eastAsia="PMingLiU"/>
                <w:kern w:val="2"/>
                <w:sz w:val="20"/>
                <w:szCs w:val="20"/>
                <w:lang w:eastAsia="zh-TW"/>
              </w:rPr>
            </w:pP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eastAsia="zh-TW"/>
              </w:rPr>
              <w:t>Σ</w:t>
            </w:r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(</w:t>
            </w:r>
            <w:proofErr w:type="spellStart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wxKG</w:t>
            </w:r>
            <w:proofErr w:type="spellEnd"/>
            <w:r w:rsidRPr="006332B9">
              <w:rPr>
                <w:rFonts w:eastAsia="PMingLiU"/>
                <w:b/>
                <w:bCs/>
                <w:kern w:val="2"/>
                <w:sz w:val="20"/>
                <w:szCs w:val="20"/>
                <w:lang w:val="en-US" w:eastAsia="zh-TW"/>
              </w:rPr>
              <w:t>)</w:t>
            </w:r>
            <w:r w:rsidRPr="006332B9">
              <w:rPr>
                <w:rFonts w:eastAsia="PMingLiU"/>
                <w:kern w:val="2"/>
                <w:sz w:val="20"/>
                <w:szCs w:val="20"/>
                <w:lang w:val="en-US" w:eastAsia="zh-TW"/>
              </w:rPr>
              <w:t xml:space="preserve">= </w:t>
            </w:r>
            <w:r w:rsidRPr="006332B9">
              <w:rPr>
                <w:rFonts w:eastAsia="PMingLiU"/>
                <w:kern w:val="2"/>
                <w:sz w:val="20"/>
                <w:szCs w:val="20"/>
                <w:lang w:eastAsia="zh-TW"/>
              </w:rPr>
              <w:t>59910</w:t>
            </w:r>
          </w:p>
        </w:tc>
      </w:tr>
    </w:tbl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eastAsia="zh-TW"/>
        </w:rPr>
      </w:pPr>
    </w:p>
    <w:p w:rsidR="00FD16BC" w:rsidRPr="006332B9" w:rsidRDefault="00FD16BC" w:rsidP="00FD16BC">
      <w:pPr>
        <w:widowControl w:val="0"/>
        <w:spacing w:after="0" w:line="240" w:lineRule="auto"/>
        <w:jc w:val="both"/>
        <w:rPr>
          <w:rFonts w:eastAsia="PMingLiU"/>
          <w:kern w:val="2"/>
          <w:sz w:val="20"/>
          <w:szCs w:val="20"/>
          <w:lang w:val="en-US" w:eastAsia="zh-TW"/>
        </w:rPr>
      </w:pPr>
      <w:r w:rsidRPr="006332B9">
        <w:rPr>
          <w:rFonts w:eastAsia="PMingLiU"/>
          <w:kern w:val="2"/>
          <w:sz w:val="20"/>
          <w:szCs w:val="20"/>
          <w:lang w:eastAsia="zh-TW"/>
        </w:rPr>
        <w:t xml:space="preserve">Άρα 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 xml:space="preserve">KG </w:t>
      </w:r>
      <w:r w:rsidRPr="006332B9">
        <w:rPr>
          <w:rFonts w:eastAsia="PMingLiU"/>
          <w:kern w:val="2"/>
          <w:sz w:val="20"/>
          <w:szCs w:val="20"/>
          <w:vertAlign w:val="subscript"/>
          <w:lang w:val="en-US" w:eastAsia="zh-TW"/>
        </w:rPr>
        <w:t>final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=</w:t>
      </w:r>
      <w:r w:rsidRPr="006332B9">
        <w:rPr>
          <w:rFonts w:eastAsia="PMingLiU"/>
          <w:kern w:val="2"/>
          <w:sz w:val="20"/>
          <w:szCs w:val="20"/>
          <w:lang w:eastAsia="zh-TW"/>
        </w:rPr>
        <w:t>599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10/</w:t>
      </w:r>
      <w:r w:rsidRPr="006332B9">
        <w:rPr>
          <w:rFonts w:eastAsia="PMingLiU"/>
          <w:kern w:val="2"/>
          <w:sz w:val="20"/>
          <w:szCs w:val="20"/>
          <w:lang w:eastAsia="zh-TW"/>
        </w:rPr>
        <w:t>7940</w:t>
      </w:r>
      <w:r w:rsidRPr="006332B9">
        <w:rPr>
          <w:rFonts w:eastAsia="PMingLiU"/>
          <w:kern w:val="2"/>
          <w:sz w:val="20"/>
          <w:szCs w:val="20"/>
          <w:lang w:val="en-US" w:eastAsia="zh-TW"/>
        </w:rPr>
        <w:t>=</w:t>
      </w:r>
      <w:r w:rsidRPr="006332B9">
        <w:rPr>
          <w:rFonts w:eastAsia="PMingLiU"/>
          <w:kern w:val="2"/>
          <w:sz w:val="20"/>
          <w:szCs w:val="20"/>
          <w:highlight w:val="yellow"/>
          <w:lang w:val="en-US" w:eastAsia="zh-TW"/>
        </w:rPr>
        <w:t>7,</w:t>
      </w:r>
      <w:r w:rsidRPr="006332B9">
        <w:rPr>
          <w:rFonts w:eastAsia="PMingLiU"/>
          <w:kern w:val="2"/>
          <w:sz w:val="20"/>
          <w:szCs w:val="20"/>
          <w:highlight w:val="yellow"/>
          <w:lang w:eastAsia="zh-TW"/>
        </w:rPr>
        <w:t>545</w:t>
      </w:r>
      <w:r w:rsidRPr="006332B9">
        <w:rPr>
          <w:rFonts w:eastAsia="PMingLiU"/>
          <w:kern w:val="2"/>
          <w:sz w:val="20"/>
          <w:szCs w:val="20"/>
          <w:highlight w:val="yellow"/>
          <w:lang w:val="en-US" w:eastAsia="zh-TW"/>
        </w:rPr>
        <w:t xml:space="preserve"> m</w:t>
      </w:r>
    </w:p>
    <w:p w:rsidR="00FD16BC" w:rsidRPr="006332B9" w:rsidRDefault="00FD16BC" w:rsidP="00FD16BC">
      <w:pPr>
        <w:jc w:val="center"/>
        <w:rPr>
          <w:sz w:val="20"/>
          <w:szCs w:val="20"/>
          <w:lang w:val="en-US"/>
        </w:rPr>
      </w:pPr>
    </w:p>
    <w:p w:rsidR="006332B9" w:rsidRPr="006332B9" w:rsidRDefault="006332B9" w:rsidP="006332B9">
      <w:pPr>
        <w:spacing w:after="0" w:line="240" w:lineRule="auto"/>
        <w:contextualSpacing/>
        <w:jc w:val="center"/>
        <w:rPr>
          <w:rFonts w:ascii="Calibri" w:eastAsia="PMingLiU" w:hAnsi="Calibri" w:cs="Times New Roman"/>
          <w:kern w:val="2"/>
          <w:sz w:val="20"/>
          <w:szCs w:val="20"/>
          <w:lang w:eastAsia="zh-TW"/>
        </w:rPr>
      </w:pP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 xml:space="preserve">ΘΕΜΑ </w:t>
      </w: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>2</w:t>
      </w:r>
      <w:r w:rsidRPr="006332B9">
        <w:rPr>
          <w:rFonts w:ascii="Calibri" w:eastAsia="PMingLiU" w:hAnsi="Calibri" w:cs="Times New Roman"/>
          <w:kern w:val="2"/>
          <w:sz w:val="20"/>
          <w:szCs w:val="20"/>
          <w:vertAlign w:val="superscript"/>
          <w:lang w:eastAsia="zh-TW"/>
        </w:rPr>
        <w:t>Ο</w:t>
      </w: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 xml:space="preserve"> (ΑΟΒ</w:t>
      </w: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>3</w:t>
      </w:r>
      <w:r w:rsidRPr="006332B9">
        <w:rPr>
          <w:rFonts w:ascii="Calibri" w:eastAsia="PMingLiU" w:hAnsi="Calibri" w:cs="Times New Roman"/>
          <w:kern w:val="2"/>
          <w:sz w:val="20"/>
          <w:szCs w:val="20"/>
          <w:lang w:eastAsia="zh-TW"/>
        </w:rPr>
        <w:t>0)</w:t>
      </w:r>
    </w:p>
    <w:p w:rsidR="006332B9" w:rsidRPr="00B23904" w:rsidRDefault="006332B9" w:rsidP="006332B9">
      <w:pPr>
        <w:pStyle w:val="a4"/>
        <w:numPr>
          <w:ilvl w:val="0"/>
          <w:numId w:val="6"/>
        </w:numPr>
        <w:ind w:left="709"/>
      </w:pPr>
      <w:r w:rsidRPr="002D2620">
        <w:rPr>
          <w:rFonts w:cs="Arial"/>
          <w:sz w:val="20"/>
          <w:szCs w:val="20"/>
          <w:shd w:val="clear" w:color="auto" w:fill="FFFFFF"/>
        </w:rPr>
        <w:t>Χρησιμοποιείστε το παρακάτω υδροστατικό διάγραμμα του σκάφους ‘’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M</w:t>
      </w:r>
      <w:r w:rsidRPr="002D2620">
        <w:rPr>
          <w:rFonts w:cs="Arial"/>
          <w:sz w:val="20"/>
          <w:szCs w:val="20"/>
          <w:shd w:val="clear" w:color="auto" w:fill="FFFFFF"/>
        </w:rPr>
        <w:t>/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V</w:t>
      </w:r>
      <w:r w:rsidRPr="002D2620">
        <w:rPr>
          <w:rFonts w:cs="Arial"/>
          <w:sz w:val="20"/>
          <w:szCs w:val="20"/>
          <w:shd w:val="clear" w:color="auto" w:fill="FFFFFF"/>
        </w:rPr>
        <w:t xml:space="preserve">  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TANKER</w:t>
      </w:r>
      <w:r w:rsidRPr="002D2620">
        <w:rPr>
          <w:rFonts w:cs="Arial"/>
          <w:sz w:val="20"/>
          <w:szCs w:val="20"/>
          <w:shd w:val="clear" w:color="auto" w:fill="FFFFFF"/>
        </w:rPr>
        <w:t xml:space="preserve">’’ για να υπολογίσετε ΟΛΕΣ τις πληροφορίες που μπορείτε για το πλοίο σε βύθισμα 7.6 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m</w:t>
      </w:r>
    </w:p>
    <w:p w:rsidR="00AE4943" w:rsidRDefault="008D5164" w:rsidP="00C806C8">
      <w:r w:rsidRPr="008D51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68A3C" wp14:editId="32B1F79D">
                <wp:simplePos x="0" y="0"/>
                <wp:positionH relativeFrom="column">
                  <wp:posOffset>3682835</wp:posOffset>
                </wp:positionH>
                <wp:positionV relativeFrom="paragraph">
                  <wp:posOffset>945349</wp:posOffset>
                </wp:positionV>
                <wp:extent cx="445135" cy="230505"/>
                <wp:effectExtent l="0" t="0" r="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164" w:rsidRPr="008D5164" w:rsidRDefault="008D5164" w:rsidP="008D5164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LCF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290pt;margin-top:74.45pt;width:3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" filled="f" stroked="f" strokeweight=".5pt">
                <v:textbox>
                  <w:txbxContent>
                    <w:p w:rsidR="008D5164" w:rsidRPr="008D5164" w:rsidRDefault="008D5164" w:rsidP="008D5164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lang w:val="en-US"/>
                        </w:rPr>
                        <w:t>LCF</w:t>
                      </w:r>
                    </w:p>
                  </w:txbxContent>
                </v:textbox>
              </v:shape>
            </w:pict>
          </mc:Fallback>
        </mc:AlternateContent>
      </w:r>
      <w:r w:rsidRPr="008D51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C4946" wp14:editId="45A4033B">
                <wp:simplePos x="0" y="0"/>
                <wp:positionH relativeFrom="column">
                  <wp:posOffset>4518328</wp:posOffset>
                </wp:positionH>
                <wp:positionV relativeFrom="paragraph">
                  <wp:posOffset>659489</wp:posOffset>
                </wp:positionV>
                <wp:extent cx="492981" cy="230505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164" w:rsidRPr="008D5164" w:rsidRDefault="008D5164" w:rsidP="008D5164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LCB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7" type="#_x0000_t202" style="position:absolute;margin-left:355.75pt;margin-top:51.95pt;width:38.8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" filled="f" stroked="f" strokeweight=".5pt">
                <v:textbox>
                  <w:txbxContent>
                    <w:p w:rsidR="008D5164" w:rsidRPr="008D5164" w:rsidRDefault="008D5164" w:rsidP="008D5164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lang w:val="en-US"/>
                        </w:rPr>
                        <w:t>LCB</w:t>
                      </w:r>
                    </w:p>
                  </w:txbxContent>
                </v:textbox>
              </v:shape>
            </w:pict>
          </mc:Fallback>
        </mc:AlternateContent>
      </w:r>
      <w:r w:rsidRPr="008D51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CD190" wp14:editId="2CA06711">
                <wp:simplePos x="0" y="0"/>
                <wp:positionH relativeFrom="column">
                  <wp:posOffset>2713383</wp:posOffset>
                </wp:positionH>
                <wp:positionV relativeFrom="paragraph">
                  <wp:posOffset>1255837</wp:posOffset>
                </wp:positionV>
                <wp:extent cx="278295" cy="230505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164" w:rsidRPr="008D5164" w:rsidRDefault="008D5164" w:rsidP="008D5164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margin-left:213.65pt;margin-top:98.9pt;width:21.9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" filled="f" stroked="f" strokeweight=".5pt">
                <v:textbox>
                  <w:txbxContent>
                    <w:p w:rsidR="008D5164" w:rsidRPr="008D5164" w:rsidRDefault="008D5164" w:rsidP="008D5164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Pr="008D51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EC447" wp14:editId="05DCAE1D">
                <wp:simplePos x="0" y="0"/>
                <wp:positionH relativeFrom="column">
                  <wp:posOffset>2625311</wp:posOffset>
                </wp:positionH>
                <wp:positionV relativeFrom="paragraph">
                  <wp:posOffset>404495</wp:posOffset>
                </wp:positionV>
                <wp:extent cx="516835" cy="230588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164" w:rsidRPr="00AE4943" w:rsidRDefault="008D5164" w:rsidP="008D5164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MCT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9" type="#_x0000_t202" style="position:absolute;margin-left:206.7pt;margin-top:31.85pt;width:40.7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" filled="f" stroked="f" strokeweight=".5pt">
                <v:textbox>
                  <w:txbxContent>
                    <w:p w:rsidR="008D5164" w:rsidRPr="00AE4943" w:rsidRDefault="008D5164" w:rsidP="008D5164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lang w:val="en-US"/>
                        </w:rPr>
                        <w:t>MCT</w:t>
                      </w:r>
                    </w:p>
                  </w:txbxContent>
                </v:textbox>
              </v:shape>
            </w:pict>
          </mc:Fallback>
        </mc:AlternateContent>
      </w:r>
      <w:r w:rsidR="00AE49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04B99" wp14:editId="52312E35">
                <wp:simplePos x="0" y="0"/>
                <wp:positionH relativeFrom="column">
                  <wp:posOffset>1258294</wp:posOffset>
                </wp:positionH>
                <wp:positionV relativeFrom="paragraph">
                  <wp:posOffset>635635</wp:posOffset>
                </wp:positionV>
                <wp:extent cx="452893" cy="230588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93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943" w:rsidRPr="00AE4943" w:rsidRDefault="00AE4943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 w:rsidRPr="00AE4943">
                              <w:rPr>
                                <w:rFonts w:cs="Arial"/>
                                <w:b/>
                                <w:lang w:val="en-US"/>
                              </w:rPr>
                              <w:t>TPC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0" type="#_x0000_t202" style="position:absolute;margin-left:99.1pt;margin-top:50.05pt;width:35.6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" filled="f" stroked="f" strokeweight=".5pt">
                <v:textbox>
                  <w:txbxContent>
                    <w:p w:rsidR="00AE4943" w:rsidRPr="00AE4943" w:rsidRDefault="00AE4943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 w:rsidRPr="00AE4943">
                        <w:rPr>
                          <w:rFonts w:cs="Arial"/>
                          <w:b/>
                          <w:lang w:val="en-US"/>
                        </w:rPr>
                        <w:t>TPC</w:t>
                      </w:r>
                    </w:p>
                  </w:txbxContent>
                </v:textbox>
              </v:shape>
            </w:pict>
          </mc:Fallback>
        </mc:AlternateContent>
      </w:r>
      <w:r w:rsidR="00AE4943">
        <w:rPr>
          <w:noProof/>
          <w:lang w:eastAsia="el-GR"/>
        </w:rPr>
        <w:drawing>
          <wp:inline distT="0" distB="0" distL="0" distR="0" wp14:anchorId="29DA1021" wp14:editId="2DA992EA">
            <wp:extent cx="5274310" cy="348932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43" w:rsidRDefault="00AE4943" w:rsidP="00C806C8">
      <w:r>
        <w:rPr>
          <w:noProof/>
          <w:lang w:eastAsia="el-GR"/>
        </w:rPr>
        <w:lastRenderedPageBreak/>
        <w:drawing>
          <wp:inline distT="0" distB="0" distL="0" distR="0" wp14:anchorId="3C40F72D" wp14:editId="23574819">
            <wp:extent cx="5274310" cy="2640582"/>
            <wp:effectExtent l="0" t="0" r="254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2B9" w:rsidRPr="006332B9" w:rsidRDefault="006332B9" w:rsidP="006332B9">
      <w:pPr>
        <w:spacing w:after="0" w:line="240" w:lineRule="auto"/>
        <w:jc w:val="center"/>
        <w:rPr>
          <w:sz w:val="20"/>
          <w:szCs w:val="20"/>
        </w:rPr>
      </w:pPr>
      <w:r w:rsidRPr="006332B9">
        <w:rPr>
          <w:sz w:val="20"/>
          <w:szCs w:val="20"/>
        </w:rPr>
        <w:t>ΘΕΜΑ 3</w:t>
      </w:r>
      <w:r w:rsidRPr="006332B9">
        <w:rPr>
          <w:sz w:val="20"/>
          <w:szCs w:val="20"/>
          <w:vertAlign w:val="superscript"/>
        </w:rPr>
        <w:t>Ο</w:t>
      </w:r>
      <w:r w:rsidRPr="006332B9">
        <w:rPr>
          <w:sz w:val="20"/>
          <w:szCs w:val="20"/>
        </w:rPr>
        <w:t xml:space="preserve">  (ΑΟΒ20)</w:t>
      </w:r>
    </w:p>
    <w:p w:rsidR="00FD16BC" w:rsidRPr="006332B9" w:rsidRDefault="006332B9" w:rsidP="00FD16BC">
      <w:pPr>
        <w:rPr>
          <w:sz w:val="20"/>
          <w:szCs w:val="20"/>
          <w:shd w:val="clear" w:color="auto" w:fill="FFFFFF"/>
        </w:rPr>
      </w:pPr>
      <w:r w:rsidRPr="006332B9">
        <w:rPr>
          <w:i/>
          <w:iCs/>
          <w:sz w:val="20"/>
          <w:szCs w:val="20"/>
          <w:shd w:val="clear" w:color="auto" w:fill="FFFFFF"/>
        </w:rPr>
        <w:t>2.(3)</w:t>
      </w:r>
      <w:r w:rsidR="00FD16BC" w:rsidRPr="006332B9">
        <w:rPr>
          <w:i/>
          <w:iCs/>
          <w:sz w:val="20"/>
          <w:szCs w:val="20"/>
          <w:shd w:val="clear" w:color="auto" w:fill="FFFFFF"/>
        </w:rPr>
        <w:t>Η αφαίρεση βάρους από ψηλά προκαλεί____________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t>A</w:t>
      </w:r>
      <w:r w:rsidR="00FD16BC" w:rsidRPr="006332B9">
        <w:rPr>
          <w:sz w:val="20"/>
          <w:szCs w:val="20"/>
          <w:shd w:val="clear" w:color="auto" w:fill="FFFFFF"/>
        </w:rPr>
        <w:t xml:space="preserve">. επιστροφή του πλοίου στην θέση ισορροπίας 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t>B</w:t>
      </w:r>
      <w:r w:rsidR="00FD16BC" w:rsidRPr="006332B9">
        <w:rPr>
          <w:sz w:val="20"/>
          <w:szCs w:val="20"/>
          <w:shd w:val="clear" w:color="auto" w:fill="FFFFFF"/>
        </w:rPr>
        <w:t xml:space="preserve">. μείωση στις ελεύθερες επιφάνειες </w:t>
      </w:r>
      <w:r w:rsidR="00FD16BC" w:rsidRPr="006332B9">
        <w:rPr>
          <w:sz w:val="20"/>
          <w:szCs w:val="20"/>
        </w:rPr>
        <w:br/>
      </w:r>
      <w:r w:rsidR="00FD16BC" w:rsidRPr="006332B9">
        <w:rPr>
          <w:color w:val="FF0000"/>
          <w:sz w:val="20"/>
          <w:szCs w:val="20"/>
          <w:shd w:val="clear" w:color="auto" w:fill="FFFFFF"/>
          <w:lang w:val="en-US"/>
        </w:rPr>
        <w:t>C</w:t>
      </w:r>
      <w:r w:rsidR="00FD16BC" w:rsidRPr="006332B9">
        <w:rPr>
          <w:sz w:val="20"/>
          <w:szCs w:val="20"/>
          <w:shd w:val="clear" w:color="auto" w:fill="FFFFFF"/>
        </w:rPr>
        <w:t xml:space="preserve">. χαμήλωμα της κατακόρυφης θέσης του κέντρου βάρους 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t>D</w:t>
      </w:r>
      <w:r w:rsidR="00FD16BC" w:rsidRPr="006332B9">
        <w:rPr>
          <w:sz w:val="20"/>
          <w:szCs w:val="20"/>
          <w:shd w:val="clear" w:color="auto" w:fill="FFFFFF"/>
        </w:rPr>
        <w:t xml:space="preserve">. ανέβασμα ψηλότερα της κατακόρυφης θέσης του κέντρου </w:t>
      </w:r>
      <w:proofErr w:type="spellStart"/>
      <w:r w:rsidR="00FD16BC" w:rsidRPr="006332B9">
        <w:rPr>
          <w:sz w:val="20"/>
          <w:szCs w:val="20"/>
          <w:shd w:val="clear" w:color="auto" w:fill="FFFFFF"/>
        </w:rPr>
        <w:t>άντωσης</w:t>
      </w:r>
      <w:proofErr w:type="spellEnd"/>
    </w:p>
    <w:p w:rsidR="00FD16BC" w:rsidRPr="006332B9" w:rsidRDefault="006332B9" w:rsidP="00FD16BC">
      <w:pPr>
        <w:rPr>
          <w:i/>
          <w:iCs/>
          <w:sz w:val="20"/>
          <w:szCs w:val="20"/>
        </w:rPr>
      </w:pPr>
      <w:r w:rsidRPr="006332B9">
        <w:rPr>
          <w:i/>
          <w:iCs/>
          <w:sz w:val="20"/>
          <w:szCs w:val="20"/>
          <w:shd w:val="clear" w:color="auto" w:fill="FFFFFF"/>
        </w:rPr>
        <w:t>3.(3)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Ποιό το εκτόπισμα Δ μιας </w:t>
      </w:r>
      <w:proofErr w:type="spellStart"/>
      <w:r w:rsidR="00FD16BC" w:rsidRPr="006332B9">
        <w:rPr>
          <w:i/>
          <w:iCs/>
          <w:sz w:val="20"/>
          <w:szCs w:val="20"/>
          <w:shd w:val="clear" w:color="auto" w:fill="FFFFFF"/>
        </w:rPr>
        <w:t>ορθογωνικής</w:t>
      </w:r>
      <w:proofErr w:type="spellEnd"/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φορτηγίδας διαστάσεων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L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x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B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x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D</w:t>
      </w:r>
      <w:r w:rsidR="00FD16BC" w:rsidRPr="006332B9">
        <w:rPr>
          <w:i/>
          <w:iCs/>
          <w:sz w:val="20"/>
          <w:szCs w:val="20"/>
          <w:shd w:val="clear" w:color="auto" w:fill="FFFFFF"/>
        </w:rPr>
        <w:t>=10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x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10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x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10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, η οποία επιπλέει σε θαλασσινό νερό και βύθισμα 2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b/>
          <w:bCs/>
          <w:i/>
          <w:iCs/>
          <w:sz w:val="20"/>
          <w:szCs w:val="20"/>
        </w:rPr>
        <w:t xml:space="preserve"> </w:t>
      </w:r>
      <w:r w:rsidR="00FD16BC" w:rsidRPr="006332B9">
        <w:rPr>
          <w:i/>
          <w:iCs/>
          <w:sz w:val="20"/>
          <w:szCs w:val="20"/>
        </w:rPr>
        <w:t>(</w:t>
      </w:r>
      <w:proofErr w:type="spellStart"/>
      <w:r w:rsidR="00FD16BC" w:rsidRPr="006332B9">
        <w:rPr>
          <w:i/>
          <w:iCs/>
          <w:sz w:val="20"/>
          <w:szCs w:val="20"/>
        </w:rPr>
        <w:t>To</w:t>
      </w:r>
      <w:proofErr w:type="spellEnd"/>
      <w:r w:rsidR="00FD16BC" w:rsidRPr="006332B9">
        <w:rPr>
          <w:i/>
          <w:iCs/>
          <w:sz w:val="20"/>
          <w:szCs w:val="20"/>
        </w:rPr>
        <w:t xml:space="preserve"> ειδικό βάρος του </w:t>
      </w:r>
      <w:proofErr w:type="spellStart"/>
      <w:r w:rsidR="00FD16BC" w:rsidRPr="006332B9">
        <w:rPr>
          <w:i/>
          <w:iCs/>
          <w:sz w:val="20"/>
          <w:szCs w:val="20"/>
        </w:rPr>
        <w:t>θαλ.νερού</w:t>
      </w:r>
      <w:proofErr w:type="spellEnd"/>
      <w:r w:rsidR="00FD16BC" w:rsidRPr="006332B9">
        <w:rPr>
          <w:i/>
          <w:iCs/>
          <w:sz w:val="20"/>
          <w:szCs w:val="20"/>
        </w:rPr>
        <w:t xml:space="preserve"> να ληφθεί γ=1,026 tn/m</w:t>
      </w:r>
      <w:r w:rsidR="00FD16BC" w:rsidRPr="006332B9">
        <w:rPr>
          <w:i/>
          <w:iCs/>
          <w:sz w:val="20"/>
          <w:szCs w:val="20"/>
          <w:vertAlign w:val="superscript"/>
        </w:rPr>
        <w:t>3</w:t>
      </w:r>
      <w:r w:rsidR="00FD16BC" w:rsidRPr="006332B9">
        <w:rPr>
          <w:i/>
          <w:iCs/>
          <w:sz w:val="20"/>
          <w:szCs w:val="20"/>
        </w:rPr>
        <w:t>)</w:t>
      </w:r>
    </w:p>
    <w:p w:rsidR="00FD16BC" w:rsidRPr="006332B9" w:rsidRDefault="00FD16BC" w:rsidP="00FD16BC">
      <w:pPr>
        <w:rPr>
          <w:i/>
          <w:iCs/>
          <w:color w:val="8064A2"/>
          <w:sz w:val="20"/>
          <w:szCs w:val="20"/>
          <w:lang w:val="fr-FR"/>
        </w:rPr>
      </w:pPr>
      <w:r w:rsidRPr="006332B9">
        <w:rPr>
          <w:color w:val="FF0000"/>
          <w:sz w:val="20"/>
          <w:szCs w:val="20"/>
          <w:shd w:val="clear" w:color="auto" w:fill="FFFFFF"/>
          <w:lang w:val="fr-FR"/>
        </w:rPr>
        <w:t>A</w:t>
      </w:r>
      <w:r w:rsidRPr="006332B9">
        <w:rPr>
          <w:sz w:val="20"/>
          <w:szCs w:val="20"/>
          <w:shd w:val="clear" w:color="auto" w:fill="FFFFFF"/>
          <w:lang w:val="fr-FR"/>
        </w:rPr>
        <w:t xml:space="preserve">. 205,2 tons </w:t>
      </w:r>
      <w:r w:rsidRPr="006332B9">
        <w:rPr>
          <w:sz w:val="20"/>
          <w:szCs w:val="20"/>
          <w:lang w:val="fr-FR"/>
        </w:rPr>
        <w:br/>
      </w:r>
      <w:r w:rsidRPr="006332B9">
        <w:rPr>
          <w:sz w:val="20"/>
          <w:szCs w:val="20"/>
          <w:shd w:val="clear" w:color="auto" w:fill="FFFFFF"/>
          <w:lang w:val="fr-FR"/>
        </w:rPr>
        <w:t xml:space="preserve">B. 1026 tons </w:t>
      </w:r>
      <w:r w:rsidRPr="006332B9">
        <w:rPr>
          <w:sz w:val="20"/>
          <w:szCs w:val="20"/>
          <w:lang w:val="fr-FR"/>
        </w:rPr>
        <w:br/>
      </w:r>
      <w:r w:rsidRPr="006332B9">
        <w:rPr>
          <w:sz w:val="20"/>
          <w:szCs w:val="20"/>
          <w:shd w:val="clear" w:color="auto" w:fill="FFFFFF"/>
          <w:lang w:val="fr-FR"/>
        </w:rPr>
        <w:t xml:space="preserve">C. 500 tons </w:t>
      </w:r>
      <w:r w:rsidRPr="006332B9">
        <w:rPr>
          <w:sz w:val="20"/>
          <w:szCs w:val="20"/>
          <w:lang w:val="fr-FR"/>
        </w:rPr>
        <w:br/>
      </w:r>
      <w:r w:rsidRPr="006332B9">
        <w:rPr>
          <w:sz w:val="20"/>
          <w:szCs w:val="20"/>
          <w:shd w:val="clear" w:color="auto" w:fill="FFFFFF"/>
          <w:lang w:val="fr-FR"/>
        </w:rPr>
        <w:t>D. 17.5 tons</w:t>
      </w:r>
    </w:p>
    <w:p w:rsidR="00FD16BC" w:rsidRPr="006332B9" w:rsidRDefault="00FD16BC" w:rsidP="00FD16BC">
      <w:pPr>
        <w:rPr>
          <w:i/>
          <w:iCs/>
          <w:sz w:val="20"/>
          <w:szCs w:val="20"/>
          <w:lang w:val="fr-FR"/>
        </w:rPr>
      </w:pPr>
      <w:r w:rsidRPr="006332B9">
        <w:rPr>
          <w:sz w:val="20"/>
          <w:szCs w:val="20"/>
        </w:rPr>
        <w:t>Δ</w:t>
      </w:r>
      <w:r w:rsidRPr="006332B9">
        <w:rPr>
          <w:sz w:val="20"/>
          <w:szCs w:val="20"/>
          <w:lang w:val="fr-FR"/>
        </w:rPr>
        <w:t xml:space="preserve">= </w:t>
      </w:r>
      <w:r w:rsidRPr="006332B9">
        <w:rPr>
          <w:sz w:val="20"/>
          <w:szCs w:val="20"/>
        </w:rPr>
        <w:t>γ</w:t>
      </w:r>
      <w:r w:rsidRPr="006332B9">
        <w:rPr>
          <w:sz w:val="20"/>
          <w:szCs w:val="20"/>
          <w:lang w:val="fr-FR"/>
        </w:rPr>
        <w:t>x</w:t>
      </w:r>
      <w:r w:rsidRPr="006332B9">
        <w:rPr>
          <w:sz w:val="20"/>
          <w:szCs w:val="20"/>
        </w:rPr>
        <w:sym w:font="Mathematica3" w:char="F0F5"/>
      </w:r>
    </w:p>
    <w:p w:rsidR="00FD16BC" w:rsidRPr="00C67C18" w:rsidRDefault="00FD16BC" w:rsidP="00FD16BC">
      <w:pPr>
        <w:rPr>
          <w:i/>
          <w:iCs/>
        </w:rPr>
      </w:pPr>
      <w:r>
        <w:rPr>
          <w:noProof/>
          <w:lang w:eastAsia="el-GR"/>
        </w:rPr>
        <w:drawing>
          <wp:inline distT="0" distB="0" distL="0" distR="0" wp14:anchorId="62E21112" wp14:editId="15B5D7BA">
            <wp:extent cx="1820545" cy="174625"/>
            <wp:effectExtent l="0" t="0" r="825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BC" w:rsidRPr="00F37831" w:rsidRDefault="00FD16BC" w:rsidP="00FD16BC">
      <w:pPr>
        <w:rPr>
          <w:b/>
          <w:bCs/>
          <w:i/>
          <w:iCs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7C21BB88" wp14:editId="35243CC1">
            <wp:extent cx="826770" cy="174625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6BC" w:rsidRPr="006332B9" w:rsidRDefault="006332B9" w:rsidP="00FD16BC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eastAsia="zh-TW"/>
        </w:rPr>
      </w:pPr>
      <w:r w:rsidRPr="006332B9">
        <w:rPr>
          <w:rFonts w:eastAsia="PMingLiU"/>
          <w:i/>
          <w:iCs/>
          <w:kern w:val="2"/>
          <w:sz w:val="20"/>
          <w:szCs w:val="20"/>
          <w:lang w:eastAsia="zh-TW"/>
        </w:rPr>
        <w:t>4.(3)</w:t>
      </w:r>
      <w:r w:rsidR="00FD16BC" w:rsidRPr="006332B9">
        <w:rPr>
          <w:rFonts w:eastAsia="PMingLiU"/>
          <w:i/>
          <w:iCs/>
          <w:kern w:val="2"/>
          <w:sz w:val="20"/>
          <w:szCs w:val="20"/>
          <w:lang w:eastAsia="zh-TW"/>
        </w:rPr>
        <w:t>Το κέντρο του βυθισμένου όγκου ενός πλοίου είναι το ________</w:t>
      </w:r>
      <w:r w:rsidR="00FD16BC" w:rsidRPr="006332B9">
        <w:rPr>
          <w:rFonts w:eastAsia="PMingLiU"/>
          <w:b/>
          <w:bCs/>
          <w:kern w:val="2"/>
          <w:sz w:val="20"/>
          <w:szCs w:val="20"/>
          <w:lang w:eastAsia="zh-TW"/>
        </w:rPr>
        <w:br/>
      </w:r>
      <w:r w:rsidR="00FD16BC" w:rsidRPr="006332B9">
        <w:rPr>
          <w:rFonts w:eastAsia="PMingLiU"/>
          <w:color w:val="FF0000"/>
          <w:kern w:val="2"/>
          <w:sz w:val="20"/>
          <w:szCs w:val="20"/>
          <w:lang w:val="en-US" w:eastAsia="zh-TW"/>
        </w:rPr>
        <w:t>A</w:t>
      </w:r>
      <w:r w:rsidR="00FD16BC" w:rsidRPr="006332B9">
        <w:rPr>
          <w:rFonts w:eastAsia="PMingLiU"/>
          <w:color w:val="FF0000"/>
          <w:kern w:val="2"/>
          <w:sz w:val="20"/>
          <w:szCs w:val="20"/>
          <w:lang w:eastAsia="zh-TW"/>
        </w:rPr>
        <w:t xml:space="preserve">. 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t xml:space="preserve">κέντρο </w:t>
      </w:r>
      <w:proofErr w:type="spellStart"/>
      <w:r w:rsidR="00FD16BC" w:rsidRPr="006332B9">
        <w:rPr>
          <w:rFonts w:eastAsia="PMingLiU"/>
          <w:kern w:val="2"/>
          <w:sz w:val="20"/>
          <w:szCs w:val="20"/>
          <w:lang w:eastAsia="zh-TW"/>
        </w:rPr>
        <w:t>άντωσης</w:t>
      </w:r>
      <w:proofErr w:type="spellEnd"/>
      <w:r w:rsidR="00FD16BC" w:rsidRPr="006332B9">
        <w:rPr>
          <w:rFonts w:eastAsia="PMingLiU"/>
          <w:kern w:val="2"/>
          <w:sz w:val="20"/>
          <w:szCs w:val="20"/>
          <w:lang w:eastAsia="zh-TW"/>
        </w:rPr>
        <w:t xml:space="preserve"> 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br/>
      </w:r>
      <w:r w:rsidR="00FD16BC" w:rsidRPr="006332B9">
        <w:rPr>
          <w:rFonts w:eastAsia="PMingLiU"/>
          <w:kern w:val="2"/>
          <w:sz w:val="20"/>
          <w:szCs w:val="20"/>
          <w:lang w:val="en-US" w:eastAsia="zh-TW"/>
        </w:rPr>
        <w:t>B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t xml:space="preserve">. κέντρο πλευστότητας 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br/>
      </w:r>
      <w:r w:rsidR="00FD16BC" w:rsidRPr="006332B9">
        <w:rPr>
          <w:rFonts w:eastAsia="PMingLiU"/>
          <w:kern w:val="2"/>
          <w:sz w:val="20"/>
          <w:szCs w:val="20"/>
          <w:lang w:val="en-US" w:eastAsia="zh-TW"/>
        </w:rPr>
        <w:t>C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t xml:space="preserve">. κέντρο βάρους 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br/>
      </w:r>
      <w:r w:rsidR="00FD16BC" w:rsidRPr="006332B9">
        <w:rPr>
          <w:rFonts w:eastAsia="PMingLiU"/>
          <w:kern w:val="2"/>
          <w:sz w:val="20"/>
          <w:szCs w:val="20"/>
          <w:lang w:val="en-US" w:eastAsia="zh-TW"/>
        </w:rPr>
        <w:t>D</w:t>
      </w:r>
      <w:r w:rsidR="00FD16BC" w:rsidRPr="006332B9">
        <w:rPr>
          <w:rFonts w:eastAsia="PMingLiU"/>
          <w:kern w:val="2"/>
          <w:sz w:val="20"/>
          <w:szCs w:val="20"/>
          <w:lang w:eastAsia="zh-TW"/>
        </w:rPr>
        <w:t xml:space="preserve">. </w:t>
      </w:r>
      <w:proofErr w:type="spellStart"/>
      <w:r w:rsidR="00FD16BC" w:rsidRPr="006332B9">
        <w:rPr>
          <w:rFonts w:eastAsia="PMingLiU"/>
          <w:kern w:val="2"/>
          <w:sz w:val="20"/>
          <w:szCs w:val="20"/>
          <w:lang w:eastAsia="zh-TW"/>
        </w:rPr>
        <w:t>μετάκεντρο</w:t>
      </w:r>
      <w:proofErr w:type="spellEnd"/>
    </w:p>
    <w:p w:rsidR="00FD16BC" w:rsidRPr="006332B9" w:rsidRDefault="00FD16BC" w:rsidP="00FD16BC">
      <w:pPr>
        <w:widowControl w:val="0"/>
        <w:spacing w:after="0" w:line="240" w:lineRule="auto"/>
        <w:ind w:left="360"/>
        <w:rPr>
          <w:rFonts w:eastAsia="PMingLiU"/>
          <w:kern w:val="2"/>
          <w:sz w:val="20"/>
          <w:szCs w:val="20"/>
          <w:lang w:eastAsia="zh-TW"/>
        </w:rPr>
      </w:pPr>
    </w:p>
    <w:p w:rsidR="006332B9" w:rsidRPr="006332B9" w:rsidRDefault="006332B9" w:rsidP="006332B9">
      <w:pPr>
        <w:rPr>
          <w:sz w:val="20"/>
          <w:szCs w:val="20"/>
          <w:shd w:val="clear" w:color="auto" w:fill="FFFFFF"/>
        </w:rPr>
      </w:pPr>
      <w:proofErr w:type="gramStart"/>
      <w:r w:rsidRPr="006332B9">
        <w:rPr>
          <w:i/>
          <w:iCs/>
          <w:sz w:val="20"/>
          <w:szCs w:val="20"/>
          <w:shd w:val="clear" w:color="auto" w:fill="FFFFFF"/>
          <w:lang w:val="en-US"/>
        </w:rPr>
        <w:t>5</w:t>
      </w:r>
      <w:r w:rsidRPr="006332B9">
        <w:rPr>
          <w:i/>
          <w:iCs/>
          <w:sz w:val="20"/>
          <w:szCs w:val="20"/>
          <w:shd w:val="clear" w:color="auto" w:fill="FFFFFF"/>
          <w:lang w:val="en-US"/>
        </w:rPr>
        <w:t>(3)</w:t>
      </w:r>
      <w:r w:rsidRPr="006332B9">
        <w:rPr>
          <w:i/>
          <w:iCs/>
          <w:sz w:val="20"/>
          <w:szCs w:val="20"/>
          <w:shd w:val="clear" w:color="auto" w:fill="FFFFFF"/>
          <w:lang w:val="en-US"/>
        </w:rPr>
        <w:t>.</w:t>
      </w:r>
      <w:r w:rsidRPr="006332B9">
        <w:rPr>
          <w:i/>
          <w:iCs/>
          <w:sz w:val="20"/>
          <w:szCs w:val="20"/>
          <w:shd w:val="clear" w:color="auto" w:fill="FFFFFF"/>
        </w:rPr>
        <w:t>Εφεδρική πλευστότητα είναι __________.</w:t>
      </w:r>
      <w:proofErr w:type="gramEnd"/>
      <w:r w:rsidRPr="006332B9">
        <w:rPr>
          <w:sz w:val="20"/>
          <w:szCs w:val="20"/>
          <w:shd w:val="clear" w:color="auto" w:fill="FFFFFF"/>
        </w:rPr>
        <w:t xml:space="preserve"> </w:t>
      </w:r>
      <w:r w:rsidRPr="006332B9">
        <w:rPr>
          <w:sz w:val="20"/>
          <w:szCs w:val="20"/>
        </w:rPr>
        <w:br/>
      </w:r>
      <w:r w:rsidRPr="006332B9">
        <w:rPr>
          <w:sz w:val="20"/>
          <w:szCs w:val="20"/>
          <w:shd w:val="clear" w:color="auto" w:fill="FFFFFF"/>
          <w:lang w:val="en-US"/>
        </w:rPr>
        <w:t>A</w:t>
      </w:r>
      <w:r w:rsidRPr="006332B9">
        <w:rPr>
          <w:sz w:val="20"/>
          <w:szCs w:val="20"/>
          <w:shd w:val="clear" w:color="auto" w:fill="FFFFFF"/>
        </w:rPr>
        <w:t xml:space="preserve">. το </w:t>
      </w:r>
      <w:proofErr w:type="spellStart"/>
      <w:r w:rsidRPr="006332B9">
        <w:rPr>
          <w:sz w:val="20"/>
          <w:szCs w:val="20"/>
          <w:shd w:val="clear" w:color="auto" w:fill="FFFFFF"/>
        </w:rPr>
        <w:t>μετακεντρικό</w:t>
      </w:r>
      <w:proofErr w:type="spellEnd"/>
      <w:r w:rsidRPr="006332B9">
        <w:rPr>
          <w:sz w:val="20"/>
          <w:szCs w:val="20"/>
          <w:shd w:val="clear" w:color="auto" w:fill="FFFFFF"/>
        </w:rPr>
        <w:t xml:space="preserve"> ύψος </w:t>
      </w:r>
      <w:r w:rsidRPr="006332B9">
        <w:rPr>
          <w:sz w:val="20"/>
          <w:szCs w:val="20"/>
          <w:shd w:val="clear" w:color="auto" w:fill="FFFFFF"/>
          <w:lang w:val="en-US"/>
        </w:rPr>
        <w:t>GM</w:t>
      </w:r>
      <w:r w:rsidRPr="006332B9">
        <w:rPr>
          <w:sz w:val="20"/>
          <w:szCs w:val="20"/>
          <w:shd w:val="clear" w:color="auto" w:fill="FFFFFF"/>
        </w:rPr>
        <w:t xml:space="preserve"> </w:t>
      </w:r>
      <w:r w:rsidRPr="006332B9">
        <w:rPr>
          <w:sz w:val="20"/>
          <w:szCs w:val="20"/>
        </w:rPr>
        <w:br/>
      </w:r>
      <w:r w:rsidRPr="006332B9">
        <w:rPr>
          <w:sz w:val="20"/>
          <w:szCs w:val="20"/>
          <w:shd w:val="clear" w:color="auto" w:fill="FFFFFF"/>
          <w:lang w:val="en-US"/>
        </w:rPr>
        <w:t>B</w:t>
      </w:r>
      <w:r w:rsidRPr="006332B9">
        <w:rPr>
          <w:sz w:val="20"/>
          <w:szCs w:val="20"/>
          <w:shd w:val="clear" w:color="auto" w:fill="FFFFFF"/>
        </w:rPr>
        <w:t xml:space="preserve">. ο στεγανός όγκος του πλοίου κάτω από την ίσαλο </w:t>
      </w:r>
      <w:r w:rsidRPr="006332B9">
        <w:rPr>
          <w:sz w:val="20"/>
          <w:szCs w:val="20"/>
        </w:rPr>
        <w:br/>
      </w:r>
      <w:r w:rsidRPr="006332B9">
        <w:rPr>
          <w:sz w:val="20"/>
          <w:szCs w:val="20"/>
          <w:shd w:val="clear" w:color="auto" w:fill="FFFFFF"/>
          <w:lang w:val="en-US"/>
        </w:rPr>
        <w:t>C</w:t>
      </w:r>
      <w:r w:rsidRPr="006332B9">
        <w:rPr>
          <w:sz w:val="20"/>
          <w:szCs w:val="20"/>
          <w:shd w:val="clear" w:color="auto" w:fill="FFFFFF"/>
        </w:rPr>
        <w:t xml:space="preserve">. ο όγκος του πλοίου που εξαρτάται από τις εγκάρσιες </w:t>
      </w:r>
      <w:proofErr w:type="spellStart"/>
      <w:r w:rsidRPr="006332B9">
        <w:rPr>
          <w:sz w:val="20"/>
          <w:szCs w:val="20"/>
          <w:shd w:val="clear" w:color="auto" w:fill="FFFFFF"/>
        </w:rPr>
        <w:t>υδατοστεγανές</w:t>
      </w:r>
      <w:proofErr w:type="spellEnd"/>
      <w:r w:rsidRPr="006332B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6332B9">
        <w:rPr>
          <w:sz w:val="20"/>
          <w:szCs w:val="20"/>
          <w:shd w:val="clear" w:color="auto" w:fill="FFFFFF"/>
        </w:rPr>
        <w:t>φρακτές</w:t>
      </w:r>
      <w:proofErr w:type="spellEnd"/>
      <w:r w:rsidRPr="006332B9">
        <w:rPr>
          <w:sz w:val="20"/>
          <w:szCs w:val="20"/>
        </w:rPr>
        <w:br/>
      </w:r>
      <w:r w:rsidRPr="006332B9">
        <w:rPr>
          <w:color w:val="FF0000"/>
          <w:sz w:val="20"/>
          <w:szCs w:val="20"/>
          <w:shd w:val="clear" w:color="auto" w:fill="FFFFFF"/>
          <w:lang w:val="en-US"/>
        </w:rPr>
        <w:t>D</w:t>
      </w:r>
      <w:r w:rsidRPr="006332B9">
        <w:rPr>
          <w:sz w:val="20"/>
          <w:szCs w:val="20"/>
          <w:shd w:val="clear" w:color="auto" w:fill="FFFFFF"/>
        </w:rPr>
        <w:t xml:space="preserve">. ο </w:t>
      </w:r>
      <w:proofErr w:type="spellStart"/>
      <w:r w:rsidRPr="006332B9">
        <w:rPr>
          <w:sz w:val="20"/>
          <w:szCs w:val="20"/>
          <w:shd w:val="clear" w:color="auto" w:fill="FFFFFF"/>
        </w:rPr>
        <w:t>υδατοστεγανός</w:t>
      </w:r>
      <w:proofErr w:type="spellEnd"/>
      <w:r w:rsidRPr="006332B9">
        <w:rPr>
          <w:sz w:val="20"/>
          <w:szCs w:val="20"/>
          <w:shd w:val="clear" w:color="auto" w:fill="FFFFFF"/>
        </w:rPr>
        <w:t xml:space="preserve"> όγκος του πλοίου πάνω από την ίσαλο</w:t>
      </w:r>
    </w:p>
    <w:p w:rsidR="00FD16BC" w:rsidRPr="006332B9" w:rsidRDefault="006332B9" w:rsidP="00FD16BC">
      <w:pPr>
        <w:rPr>
          <w:sz w:val="20"/>
          <w:szCs w:val="20"/>
          <w:shd w:val="clear" w:color="auto" w:fill="FFFFFF"/>
        </w:rPr>
      </w:pPr>
      <w:r w:rsidRPr="006332B9">
        <w:rPr>
          <w:i/>
          <w:iCs/>
          <w:sz w:val="20"/>
          <w:szCs w:val="20"/>
          <w:shd w:val="clear" w:color="auto" w:fill="FFFFFF"/>
        </w:rPr>
        <w:t>6(2)</w:t>
      </w:r>
      <w:r w:rsidR="00FD16BC" w:rsidRPr="006332B9">
        <w:rPr>
          <w:i/>
          <w:iCs/>
          <w:sz w:val="20"/>
          <w:szCs w:val="20"/>
          <w:shd w:val="clear" w:color="auto" w:fill="FFFFFF"/>
        </w:rPr>
        <w:t>Πώς ονομάζεται η απόσταση μεταξύ κέντρου βάρους (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G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) και </w:t>
      </w:r>
      <w:proofErr w:type="spellStart"/>
      <w:r w:rsidR="00FD16BC" w:rsidRPr="006332B9">
        <w:rPr>
          <w:i/>
          <w:iCs/>
          <w:sz w:val="20"/>
          <w:szCs w:val="20"/>
          <w:shd w:val="clear" w:color="auto" w:fill="FFFFFF"/>
        </w:rPr>
        <w:t>μετακέντρου</w:t>
      </w:r>
      <w:proofErr w:type="spellEnd"/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(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i/>
          <w:iCs/>
          <w:sz w:val="20"/>
          <w:szCs w:val="20"/>
          <w:shd w:val="clear" w:color="auto" w:fill="FFFFFF"/>
        </w:rPr>
        <w:t>), όταν ένα πλοίο υπόκειται σε μικρές γωνίες κλίσης;</w:t>
      </w:r>
      <w:r w:rsidR="00FD16BC" w:rsidRPr="006332B9">
        <w:rPr>
          <w:sz w:val="20"/>
          <w:szCs w:val="20"/>
          <w:shd w:val="clear" w:color="auto" w:fill="FFFFFF"/>
        </w:rPr>
        <w:t xml:space="preserve"> </w:t>
      </w:r>
      <w:r w:rsidR="00FD16BC" w:rsidRPr="006332B9">
        <w:rPr>
          <w:sz w:val="20"/>
          <w:szCs w:val="20"/>
        </w:rPr>
        <w:br/>
      </w:r>
      <w:r w:rsidR="00FD16BC" w:rsidRPr="006332B9">
        <w:rPr>
          <w:color w:val="FF0000"/>
          <w:sz w:val="20"/>
          <w:szCs w:val="20"/>
          <w:shd w:val="clear" w:color="auto" w:fill="FFFFFF"/>
          <w:lang w:val="en-US"/>
        </w:rPr>
        <w:t>A</w:t>
      </w:r>
      <w:r w:rsidR="00FD16BC" w:rsidRPr="006332B9">
        <w:rPr>
          <w:sz w:val="20"/>
          <w:szCs w:val="20"/>
          <w:shd w:val="clear" w:color="auto" w:fill="FFFFFF"/>
        </w:rPr>
        <w:t xml:space="preserve">. </w:t>
      </w:r>
      <w:proofErr w:type="spellStart"/>
      <w:r w:rsidR="00FD16BC" w:rsidRPr="006332B9">
        <w:rPr>
          <w:sz w:val="20"/>
          <w:szCs w:val="20"/>
          <w:shd w:val="clear" w:color="auto" w:fill="FFFFFF"/>
        </w:rPr>
        <w:t>μετακεντρικό</w:t>
      </w:r>
      <w:proofErr w:type="spellEnd"/>
      <w:r w:rsidR="00FD16BC" w:rsidRPr="006332B9">
        <w:rPr>
          <w:sz w:val="20"/>
          <w:szCs w:val="20"/>
          <w:shd w:val="clear" w:color="auto" w:fill="FFFFFF"/>
        </w:rPr>
        <w:t xml:space="preserve"> ύψος 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t>B</w:t>
      </w:r>
      <w:r w:rsidR="00FD16BC" w:rsidRPr="006332B9">
        <w:rPr>
          <w:sz w:val="20"/>
          <w:szCs w:val="20"/>
          <w:shd w:val="clear" w:color="auto" w:fill="FFFFFF"/>
        </w:rPr>
        <w:t xml:space="preserve">. </w:t>
      </w:r>
      <w:proofErr w:type="spellStart"/>
      <w:r w:rsidR="00FD16BC" w:rsidRPr="006332B9">
        <w:rPr>
          <w:sz w:val="20"/>
          <w:szCs w:val="20"/>
          <w:shd w:val="clear" w:color="auto" w:fill="FFFFFF"/>
        </w:rPr>
        <w:t>μετακεντρική</w:t>
      </w:r>
      <w:proofErr w:type="spellEnd"/>
      <w:r w:rsidR="00FD16BC" w:rsidRPr="006332B9">
        <w:rPr>
          <w:sz w:val="20"/>
          <w:szCs w:val="20"/>
          <w:shd w:val="clear" w:color="auto" w:fill="FFFFFF"/>
        </w:rPr>
        <w:t xml:space="preserve"> ακτίνα 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lastRenderedPageBreak/>
        <w:t>C</w:t>
      </w:r>
      <w:r w:rsidR="00FD16BC" w:rsidRPr="006332B9">
        <w:rPr>
          <w:sz w:val="20"/>
          <w:szCs w:val="20"/>
          <w:shd w:val="clear" w:color="auto" w:fill="FFFFFF"/>
        </w:rPr>
        <w:t xml:space="preserve">. θέση του </w:t>
      </w:r>
      <w:proofErr w:type="spellStart"/>
      <w:r w:rsidR="00FD16BC" w:rsidRPr="006332B9">
        <w:rPr>
          <w:sz w:val="20"/>
          <w:szCs w:val="20"/>
          <w:shd w:val="clear" w:color="auto" w:fill="FFFFFF"/>
        </w:rPr>
        <w:t>μετακέντρου</w:t>
      </w:r>
      <w:proofErr w:type="spellEnd"/>
      <w:r w:rsidR="00FD16BC" w:rsidRPr="006332B9">
        <w:rPr>
          <w:sz w:val="20"/>
          <w:szCs w:val="20"/>
          <w:shd w:val="clear" w:color="auto" w:fill="FFFFFF"/>
        </w:rPr>
        <w:t xml:space="preserve"> 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t>D</w:t>
      </w:r>
      <w:r w:rsidR="00FD16BC" w:rsidRPr="006332B9">
        <w:rPr>
          <w:sz w:val="20"/>
          <w:szCs w:val="20"/>
          <w:shd w:val="clear" w:color="auto" w:fill="FFFFFF"/>
        </w:rPr>
        <w:t>. μοχλοβραχίονας</w:t>
      </w:r>
    </w:p>
    <w:p w:rsidR="00FD16BC" w:rsidRPr="006332B9" w:rsidRDefault="006332B9" w:rsidP="00FD16BC">
      <w:pPr>
        <w:spacing w:after="0" w:line="240" w:lineRule="auto"/>
        <w:rPr>
          <w:sz w:val="20"/>
          <w:szCs w:val="20"/>
          <w:shd w:val="clear" w:color="auto" w:fill="FFFFFF"/>
        </w:rPr>
      </w:pPr>
      <w:r w:rsidRPr="006332B9">
        <w:rPr>
          <w:i/>
          <w:iCs/>
          <w:sz w:val="20"/>
          <w:szCs w:val="20"/>
          <w:shd w:val="clear" w:color="auto" w:fill="FFFFFF"/>
        </w:rPr>
        <w:t>7 (3)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Η σημαντική για την ευστάθεια ενός πλοίου παράμετρος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GM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, είναι </w:t>
      </w:r>
      <w:r w:rsidR="00FD16BC" w:rsidRPr="006332B9">
        <w:rPr>
          <w:sz w:val="20"/>
          <w:szCs w:val="20"/>
        </w:rPr>
        <w:br/>
      </w:r>
      <w:r w:rsidR="00FD16BC" w:rsidRPr="006332B9">
        <w:rPr>
          <w:color w:val="FF0000"/>
          <w:sz w:val="20"/>
          <w:szCs w:val="20"/>
          <w:shd w:val="clear" w:color="auto" w:fill="FFFFFF"/>
          <w:lang w:val="en-US"/>
        </w:rPr>
        <w:t>A</w:t>
      </w:r>
      <w:r w:rsidR="00FD16BC" w:rsidRPr="006332B9">
        <w:rPr>
          <w:sz w:val="20"/>
          <w:szCs w:val="20"/>
          <w:shd w:val="clear" w:color="auto" w:fill="FFFFFF"/>
        </w:rPr>
        <w:t xml:space="preserve">. το </w:t>
      </w:r>
      <w:proofErr w:type="spellStart"/>
      <w:r w:rsidR="00FD16BC" w:rsidRPr="006332B9">
        <w:rPr>
          <w:sz w:val="20"/>
          <w:szCs w:val="20"/>
          <w:shd w:val="clear" w:color="auto" w:fill="FFFFFF"/>
        </w:rPr>
        <w:t>μετακεντρικό</w:t>
      </w:r>
      <w:proofErr w:type="spellEnd"/>
      <w:r w:rsidR="00FD16BC" w:rsidRPr="006332B9">
        <w:rPr>
          <w:sz w:val="20"/>
          <w:szCs w:val="20"/>
          <w:shd w:val="clear" w:color="auto" w:fill="FFFFFF"/>
        </w:rPr>
        <w:t xml:space="preserve"> ύψος</w:t>
      </w:r>
    </w:p>
    <w:p w:rsidR="00FD16BC" w:rsidRPr="006332B9" w:rsidRDefault="00FD16BC" w:rsidP="00FD16BC">
      <w:pPr>
        <w:rPr>
          <w:sz w:val="20"/>
          <w:szCs w:val="20"/>
          <w:shd w:val="clear" w:color="auto" w:fill="FFFFFF"/>
        </w:rPr>
      </w:pPr>
      <w:r w:rsidRPr="006332B9">
        <w:rPr>
          <w:sz w:val="20"/>
          <w:szCs w:val="20"/>
          <w:shd w:val="clear" w:color="auto" w:fill="FFFFFF"/>
          <w:lang w:val="en-US"/>
        </w:rPr>
        <w:t>B</w:t>
      </w:r>
      <w:r w:rsidRPr="006332B9">
        <w:rPr>
          <w:sz w:val="20"/>
          <w:szCs w:val="20"/>
          <w:shd w:val="clear" w:color="auto" w:fill="FFFFFF"/>
        </w:rPr>
        <w:t xml:space="preserve">. ύψος </w:t>
      </w:r>
      <w:proofErr w:type="spellStart"/>
      <w:r w:rsidRPr="006332B9">
        <w:rPr>
          <w:sz w:val="20"/>
          <w:szCs w:val="20"/>
          <w:shd w:val="clear" w:color="auto" w:fill="FFFFFF"/>
        </w:rPr>
        <w:t>μετακέντρου</w:t>
      </w:r>
      <w:proofErr w:type="spellEnd"/>
      <w:r w:rsidRPr="006332B9">
        <w:rPr>
          <w:sz w:val="20"/>
          <w:szCs w:val="20"/>
          <w:shd w:val="clear" w:color="auto" w:fill="FFFFFF"/>
        </w:rPr>
        <w:t xml:space="preserve"> πάνω από την τρόπιδα </w:t>
      </w:r>
      <w:r w:rsidRPr="006332B9">
        <w:rPr>
          <w:sz w:val="20"/>
          <w:szCs w:val="20"/>
        </w:rPr>
        <w:br/>
      </w:r>
      <w:r w:rsidRPr="006332B9">
        <w:rPr>
          <w:sz w:val="20"/>
          <w:szCs w:val="20"/>
          <w:shd w:val="clear" w:color="auto" w:fill="FFFFFF"/>
          <w:lang w:val="en-US"/>
        </w:rPr>
        <w:t>C</w:t>
      </w:r>
      <w:r w:rsidRPr="006332B9">
        <w:rPr>
          <w:sz w:val="20"/>
          <w:szCs w:val="20"/>
          <w:shd w:val="clear" w:color="auto" w:fill="FFFFFF"/>
        </w:rPr>
        <w:t xml:space="preserve">.ύψος κέντρου </w:t>
      </w:r>
      <w:proofErr w:type="spellStart"/>
      <w:r w:rsidRPr="006332B9">
        <w:rPr>
          <w:sz w:val="20"/>
          <w:szCs w:val="20"/>
          <w:shd w:val="clear" w:color="auto" w:fill="FFFFFF"/>
        </w:rPr>
        <w:t>αντώσεως</w:t>
      </w:r>
      <w:proofErr w:type="spellEnd"/>
      <w:r w:rsidRPr="006332B9">
        <w:rPr>
          <w:sz w:val="20"/>
          <w:szCs w:val="20"/>
          <w:shd w:val="clear" w:color="auto" w:fill="FFFFFF"/>
        </w:rPr>
        <w:t xml:space="preserve"> πάνω από την τρόπιδα </w:t>
      </w:r>
      <w:r w:rsidRPr="006332B9">
        <w:rPr>
          <w:sz w:val="20"/>
          <w:szCs w:val="20"/>
        </w:rPr>
        <w:br/>
      </w:r>
      <w:r w:rsidRPr="006332B9">
        <w:rPr>
          <w:sz w:val="20"/>
          <w:szCs w:val="20"/>
          <w:shd w:val="clear" w:color="auto" w:fill="FFFFFF"/>
          <w:lang w:val="en-US"/>
        </w:rPr>
        <w:t>D</w:t>
      </w:r>
      <w:r w:rsidRPr="006332B9">
        <w:rPr>
          <w:sz w:val="20"/>
          <w:szCs w:val="20"/>
          <w:shd w:val="clear" w:color="auto" w:fill="FFFFFF"/>
        </w:rPr>
        <w:t>. ύψος κέντρου βάρους πάνω από την τρόπιδα</w:t>
      </w:r>
    </w:p>
    <w:p w:rsidR="00FD16BC" w:rsidRPr="006332B9" w:rsidRDefault="006332B9" w:rsidP="00C806C8">
      <w:pPr>
        <w:rPr>
          <w:sz w:val="20"/>
          <w:szCs w:val="20"/>
        </w:rPr>
      </w:pPr>
      <w:r w:rsidRPr="006332B9">
        <w:rPr>
          <w:i/>
          <w:iCs/>
          <w:sz w:val="20"/>
          <w:szCs w:val="20"/>
          <w:shd w:val="clear" w:color="auto" w:fill="FFFFFF"/>
        </w:rPr>
        <w:t>8(3)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Το </w:t>
      </w:r>
      <w:r w:rsidR="00FD16BC" w:rsidRPr="006332B9">
        <w:rPr>
          <w:i/>
          <w:iCs/>
          <w:sz w:val="20"/>
          <w:szCs w:val="20"/>
          <w:shd w:val="clear" w:color="auto" w:fill="FFFFFF"/>
          <w:lang w:val="en-US"/>
        </w:rPr>
        <w:t>GM</w:t>
      </w:r>
      <w:r w:rsidR="00FD16BC" w:rsidRPr="006332B9">
        <w:rPr>
          <w:i/>
          <w:iCs/>
          <w:sz w:val="20"/>
          <w:szCs w:val="20"/>
          <w:shd w:val="clear" w:color="auto" w:fill="FFFFFF"/>
        </w:rPr>
        <w:t xml:space="preserve"> δεν μπορεί να χρησιμοποιηθεί σαν ένδειξη της ευστάθειας ενός πλοίου για μεγάλες γωνίες κλίσης γιατί __________.</w:t>
      </w:r>
      <w:r w:rsidR="00FD16BC" w:rsidRPr="006332B9">
        <w:rPr>
          <w:sz w:val="20"/>
          <w:szCs w:val="20"/>
          <w:shd w:val="clear" w:color="auto" w:fill="FFFFFF"/>
        </w:rPr>
        <w:t xml:space="preserve"> </w:t>
      </w:r>
      <w:r w:rsidR="00FD16BC" w:rsidRPr="006332B9">
        <w:rPr>
          <w:sz w:val="20"/>
          <w:szCs w:val="20"/>
        </w:rPr>
        <w:br/>
      </w:r>
      <w:r w:rsidR="00FD16BC" w:rsidRPr="006332B9">
        <w:rPr>
          <w:color w:val="FF0000"/>
          <w:sz w:val="20"/>
          <w:szCs w:val="20"/>
          <w:shd w:val="clear" w:color="auto" w:fill="FFFFFF"/>
          <w:lang w:val="en-US"/>
        </w:rPr>
        <w:t>A</w:t>
      </w:r>
      <w:r w:rsidR="00FD16BC" w:rsidRPr="006332B9">
        <w:rPr>
          <w:sz w:val="20"/>
          <w:szCs w:val="20"/>
          <w:shd w:val="clear" w:color="auto" w:fill="FFFFFF"/>
        </w:rPr>
        <w:t xml:space="preserve">. Το </w:t>
      </w:r>
      <w:r w:rsidR="00FD16BC" w:rsidRPr="006332B9">
        <w:rPr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sz w:val="20"/>
          <w:szCs w:val="20"/>
          <w:shd w:val="clear" w:color="auto" w:fill="FFFFFF"/>
        </w:rPr>
        <w:t xml:space="preserve"> δεν είναι σταθερό σημείο στις μεγάλες γωνίες κλίσης </w:t>
      </w:r>
      <w:r w:rsidR="00FD16BC" w:rsidRPr="006332B9">
        <w:rPr>
          <w:sz w:val="20"/>
          <w:szCs w:val="20"/>
        </w:rPr>
        <w:br/>
      </w:r>
      <w:r w:rsidR="00FD16BC" w:rsidRPr="006332B9">
        <w:rPr>
          <w:sz w:val="20"/>
          <w:szCs w:val="20"/>
          <w:shd w:val="clear" w:color="auto" w:fill="FFFFFF"/>
          <w:lang w:val="en-US"/>
        </w:rPr>
        <w:t>B</w:t>
      </w:r>
      <w:r w:rsidR="00FD16BC" w:rsidRPr="006332B9">
        <w:rPr>
          <w:sz w:val="20"/>
          <w:szCs w:val="20"/>
          <w:shd w:val="clear" w:color="auto" w:fill="FFFFFF"/>
        </w:rPr>
        <w:t xml:space="preserve">. Δεν υπάρχει </w:t>
      </w:r>
      <w:r w:rsidR="00FD16BC" w:rsidRPr="006332B9">
        <w:rPr>
          <w:sz w:val="20"/>
          <w:szCs w:val="20"/>
          <w:shd w:val="clear" w:color="auto" w:fill="FFFFFF"/>
          <w:lang w:val="en-US"/>
        </w:rPr>
        <w:t>M</w:t>
      </w:r>
      <w:r w:rsidR="00FD16BC" w:rsidRPr="006332B9">
        <w:rPr>
          <w:sz w:val="20"/>
          <w:szCs w:val="20"/>
          <w:shd w:val="clear" w:color="auto" w:fill="FFFFFF"/>
        </w:rPr>
        <w:t xml:space="preserve"> στις μεγάλες γωνίες κλίσης</w:t>
      </w:r>
      <w:r w:rsidR="00FD16BC" w:rsidRPr="006332B9">
        <w:rPr>
          <w:sz w:val="20"/>
          <w:szCs w:val="20"/>
        </w:rPr>
        <w:br/>
      </w:r>
    </w:p>
    <w:sectPr w:rsidR="00FD16BC" w:rsidRPr="006332B9" w:rsidSect="006332B9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thematica3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22EB"/>
    <w:multiLevelType w:val="hybridMultilevel"/>
    <w:tmpl w:val="FCCE075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431A"/>
    <w:multiLevelType w:val="hybridMultilevel"/>
    <w:tmpl w:val="1B62D886"/>
    <w:lvl w:ilvl="0" w:tplc="0408000F">
      <w:start w:val="1"/>
      <w:numFmt w:val="decimal"/>
      <w:lvlText w:val="%1."/>
      <w:lvlJc w:val="left"/>
      <w:pPr>
        <w:ind w:left="1439" w:hanging="360"/>
      </w:pPr>
    </w:lvl>
    <w:lvl w:ilvl="1" w:tplc="04080019" w:tentative="1">
      <w:start w:val="1"/>
      <w:numFmt w:val="lowerLetter"/>
      <w:lvlText w:val="%2."/>
      <w:lvlJc w:val="left"/>
      <w:pPr>
        <w:ind w:left="2159" w:hanging="360"/>
      </w:pPr>
    </w:lvl>
    <w:lvl w:ilvl="2" w:tplc="0408001B" w:tentative="1">
      <w:start w:val="1"/>
      <w:numFmt w:val="lowerRoman"/>
      <w:lvlText w:val="%3."/>
      <w:lvlJc w:val="right"/>
      <w:pPr>
        <w:ind w:left="2879" w:hanging="180"/>
      </w:pPr>
    </w:lvl>
    <w:lvl w:ilvl="3" w:tplc="0408000F" w:tentative="1">
      <w:start w:val="1"/>
      <w:numFmt w:val="decimal"/>
      <w:lvlText w:val="%4."/>
      <w:lvlJc w:val="left"/>
      <w:pPr>
        <w:ind w:left="3599" w:hanging="360"/>
      </w:pPr>
    </w:lvl>
    <w:lvl w:ilvl="4" w:tplc="04080019" w:tentative="1">
      <w:start w:val="1"/>
      <w:numFmt w:val="lowerLetter"/>
      <w:lvlText w:val="%5."/>
      <w:lvlJc w:val="left"/>
      <w:pPr>
        <w:ind w:left="4319" w:hanging="360"/>
      </w:pPr>
    </w:lvl>
    <w:lvl w:ilvl="5" w:tplc="0408001B" w:tentative="1">
      <w:start w:val="1"/>
      <w:numFmt w:val="lowerRoman"/>
      <w:lvlText w:val="%6."/>
      <w:lvlJc w:val="right"/>
      <w:pPr>
        <w:ind w:left="5039" w:hanging="180"/>
      </w:pPr>
    </w:lvl>
    <w:lvl w:ilvl="6" w:tplc="0408000F" w:tentative="1">
      <w:start w:val="1"/>
      <w:numFmt w:val="decimal"/>
      <w:lvlText w:val="%7."/>
      <w:lvlJc w:val="left"/>
      <w:pPr>
        <w:ind w:left="5759" w:hanging="360"/>
      </w:pPr>
    </w:lvl>
    <w:lvl w:ilvl="7" w:tplc="04080019" w:tentative="1">
      <w:start w:val="1"/>
      <w:numFmt w:val="lowerLetter"/>
      <w:lvlText w:val="%8."/>
      <w:lvlJc w:val="left"/>
      <w:pPr>
        <w:ind w:left="6479" w:hanging="360"/>
      </w:pPr>
    </w:lvl>
    <w:lvl w:ilvl="8" w:tplc="0408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>
    <w:nsid w:val="47985E0F"/>
    <w:multiLevelType w:val="hybridMultilevel"/>
    <w:tmpl w:val="3CA86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F976B7"/>
    <w:multiLevelType w:val="hybridMultilevel"/>
    <w:tmpl w:val="2844205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D6C8A"/>
    <w:multiLevelType w:val="hybridMultilevel"/>
    <w:tmpl w:val="FCCE075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7E847DE"/>
    <w:multiLevelType w:val="hybridMultilevel"/>
    <w:tmpl w:val="0A5014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78"/>
    <w:rsid w:val="001D5378"/>
    <w:rsid w:val="0034693B"/>
    <w:rsid w:val="004A47AA"/>
    <w:rsid w:val="00536B3C"/>
    <w:rsid w:val="006332B9"/>
    <w:rsid w:val="0074290F"/>
    <w:rsid w:val="00800E54"/>
    <w:rsid w:val="00872A8D"/>
    <w:rsid w:val="008D5164"/>
    <w:rsid w:val="00AE4943"/>
    <w:rsid w:val="00B6235C"/>
    <w:rsid w:val="00C806C8"/>
    <w:rsid w:val="00D0053E"/>
    <w:rsid w:val="00EB05B2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47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47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8</cp:revision>
  <dcterms:created xsi:type="dcterms:W3CDTF">2017-04-01T11:58:00Z</dcterms:created>
  <dcterms:modified xsi:type="dcterms:W3CDTF">2017-04-06T18:03:00Z</dcterms:modified>
</cp:coreProperties>
</file>